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03BB" w14:textId="07AE5AF7" w:rsidR="007973E6" w:rsidRPr="0082218C" w:rsidRDefault="00861317" w:rsidP="00B13362">
      <w:pPr>
        <w:pStyle w:val="Subtitle"/>
        <w:jc w:val="left"/>
        <w:rPr>
          <w:rFonts w:ascii="Trebuchet MS" w:hAnsi="Trebuchet MS" w:cs="Arial"/>
          <w:b/>
          <w:sz w:val="24"/>
          <w:u w:val="none"/>
        </w:rPr>
      </w:pPr>
      <w:r>
        <w:rPr>
          <w:rFonts w:ascii="Trebuchet MS" w:hAnsi="Trebuchet MS" w:cs="Arial"/>
          <w:b/>
          <w:sz w:val="24"/>
          <w:u w:val="none"/>
        </w:rPr>
        <w:t>Job Code:</w:t>
      </w:r>
      <w:r w:rsidR="00913743">
        <w:rPr>
          <w:rFonts w:ascii="Trebuchet MS" w:hAnsi="Trebuchet MS" w:cs="Arial"/>
          <w:b/>
          <w:sz w:val="24"/>
          <w:u w:val="none"/>
        </w:rPr>
        <w:t xml:space="preserve"> 154</w:t>
      </w:r>
      <w:r w:rsidR="00913743">
        <w:rPr>
          <w:rFonts w:ascii="Trebuchet MS" w:hAnsi="Trebuchet MS" w:cs="Arial"/>
          <w:b/>
          <w:sz w:val="24"/>
          <w:u w:val="none"/>
        </w:rPr>
        <w:tab/>
        <w:t xml:space="preserve"> SALES </w:t>
      </w:r>
      <w:proofErr w:type="gramStart"/>
      <w:r w:rsidR="00210140">
        <w:rPr>
          <w:rFonts w:ascii="Trebuchet MS" w:hAnsi="Trebuchet MS" w:cs="Arial"/>
          <w:b/>
          <w:sz w:val="24"/>
          <w:u w:val="none"/>
        </w:rPr>
        <w:t>EXECUTIVE</w:t>
      </w:r>
      <w:proofErr w:type="gramEnd"/>
      <w:r w:rsidR="00602F94">
        <w:rPr>
          <w:rFonts w:ascii="Trebuchet MS" w:hAnsi="Trebuchet MS" w:cs="Arial"/>
          <w:b/>
          <w:sz w:val="24"/>
          <w:u w:val="none"/>
        </w:rPr>
        <w:tab/>
      </w:r>
      <w:r w:rsidR="00602F94">
        <w:rPr>
          <w:rFonts w:ascii="Trebuchet MS" w:hAnsi="Trebuchet MS" w:cs="Arial"/>
          <w:b/>
          <w:sz w:val="24"/>
          <w:u w:val="none"/>
        </w:rPr>
        <w:tab/>
      </w:r>
      <w:r w:rsidR="00B13362">
        <w:rPr>
          <w:rFonts w:ascii="Trebuchet MS" w:hAnsi="Trebuchet MS" w:cs="Arial"/>
          <w:b/>
          <w:sz w:val="24"/>
          <w:u w:val="none"/>
        </w:rPr>
        <w:tab/>
      </w:r>
      <w:r w:rsidR="007973E6" w:rsidRPr="0082218C">
        <w:rPr>
          <w:rFonts w:ascii="Trebuchet MS" w:hAnsi="Trebuchet MS" w:cs="Arial"/>
          <w:b/>
          <w:sz w:val="24"/>
          <w:u w:val="none"/>
        </w:rPr>
        <w:tab/>
        <w:t xml:space="preserve">  </w:t>
      </w:r>
    </w:p>
    <w:p w14:paraId="043303BC" w14:textId="77777777" w:rsidR="007973E6" w:rsidRPr="0082218C" w:rsidRDefault="007973E6" w:rsidP="00B13362">
      <w:pPr>
        <w:pStyle w:val="Subtitle"/>
        <w:rPr>
          <w:rFonts w:ascii="Trebuchet MS" w:hAnsi="Trebuchet MS" w:cs="Arial"/>
          <w:sz w:val="24"/>
        </w:rPr>
      </w:pPr>
    </w:p>
    <w:p w14:paraId="043303BD" w14:textId="77777777" w:rsidR="007973E6" w:rsidRDefault="007973E6" w:rsidP="00B13362">
      <w:pPr>
        <w:pStyle w:val="Subtitle"/>
        <w:tabs>
          <w:tab w:val="left" w:pos="2280"/>
        </w:tabs>
        <w:ind w:left="2280" w:hanging="2280"/>
        <w:jc w:val="both"/>
        <w:rPr>
          <w:rFonts w:ascii="Trebuchet MS" w:hAnsi="Trebuchet MS" w:cs="Arial"/>
          <w:bCs/>
          <w:sz w:val="24"/>
          <w:u w:val="none"/>
        </w:rPr>
      </w:pPr>
      <w:r w:rsidRPr="0082218C">
        <w:rPr>
          <w:rFonts w:ascii="Trebuchet MS" w:hAnsi="Trebuchet MS" w:cs="Arial"/>
          <w:b/>
          <w:bCs/>
          <w:sz w:val="24"/>
          <w:u w:val="none"/>
        </w:rPr>
        <w:t xml:space="preserve">Reporting to:  </w:t>
      </w:r>
      <w:r w:rsidR="00913743">
        <w:rPr>
          <w:rFonts w:ascii="Trebuchet MS" w:hAnsi="Trebuchet MS" w:cs="Arial"/>
          <w:b/>
          <w:bCs/>
          <w:sz w:val="24"/>
          <w:u w:val="none"/>
        </w:rPr>
        <w:tab/>
        <w:t>Sales Manager</w:t>
      </w:r>
      <w:r w:rsidR="00B13362">
        <w:rPr>
          <w:rFonts w:ascii="Trebuchet MS" w:hAnsi="Trebuchet MS" w:cs="Arial"/>
          <w:bCs/>
          <w:sz w:val="24"/>
          <w:u w:val="none"/>
        </w:rPr>
        <w:tab/>
      </w:r>
    </w:p>
    <w:p w14:paraId="043303BE" w14:textId="77777777" w:rsidR="00B13362" w:rsidRPr="0082218C" w:rsidRDefault="00B13362" w:rsidP="00B13362">
      <w:pPr>
        <w:pStyle w:val="Subtitle"/>
        <w:tabs>
          <w:tab w:val="left" w:pos="2280"/>
        </w:tabs>
        <w:ind w:left="2280" w:hanging="2280"/>
        <w:jc w:val="both"/>
        <w:rPr>
          <w:rFonts w:ascii="Trebuchet MS" w:hAnsi="Trebuchet MS" w:cs="Arial"/>
          <w:bCs/>
          <w:sz w:val="24"/>
          <w:u w:val="none"/>
        </w:rPr>
      </w:pPr>
    </w:p>
    <w:p w14:paraId="043303BF" w14:textId="77777777" w:rsidR="00065DF7" w:rsidRDefault="007973E6" w:rsidP="008C03C2">
      <w:pPr>
        <w:pStyle w:val="Subtitle"/>
        <w:pBdr>
          <w:bottom w:val="single" w:sz="8" w:space="1" w:color="CC0000"/>
        </w:pBdr>
        <w:ind w:left="2280" w:hanging="2280"/>
        <w:jc w:val="left"/>
        <w:rPr>
          <w:rFonts w:ascii="Trebuchet MS" w:hAnsi="Trebuchet MS"/>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913743">
        <w:rPr>
          <w:rFonts w:ascii="Trebuchet MS" w:hAnsi="Trebuchet MS" w:cs="Arial"/>
          <w:bCs/>
          <w:sz w:val="24"/>
          <w:u w:val="none"/>
        </w:rPr>
        <w:t>To sell houses within an agreed budget in terms of cost and timescales whilst maximising revenue</w:t>
      </w:r>
    </w:p>
    <w:p w14:paraId="043303C0" w14:textId="77777777" w:rsidR="008C03C2" w:rsidRPr="0082218C" w:rsidRDefault="008C03C2" w:rsidP="008C03C2">
      <w:pPr>
        <w:pStyle w:val="Subtitle"/>
        <w:pBdr>
          <w:bottom w:val="single" w:sz="8" w:space="1" w:color="CC0000"/>
        </w:pBdr>
        <w:ind w:left="2280" w:hanging="2280"/>
        <w:jc w:val="left"/>
        <w:rPr>
          <w:rFonts w:ascii="Trebuchet MS" w:hAnsi="Trebuchet MS" w:cs="Arial"/>
          <w:bCs/>
          <w:sz w:val="24"/>
          <w:u w:val="none"/>
        </w:rPr>
      </w:pPr>
    </w:p>
    <w:p w14:paraId="043303C1" w14:textId="77777777" w:rsidR="006520A8" w:rsidRDefault="006520A8"/>
    <w:p w14:paraId="043303C2" w14:textId="77777777"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14:paraId="043303C3" w14:textId="444831E3" w:rsidR="000F5BF8" w:rsidRDefault="00913743" w:rsidP="00913743">
      <w:pPr>
        <w:pStyle w:val="Subtitle"/>
        <w:numPr>
          <w:ilvl w:val="0"/>
          <w:numId w:val="44"/>
        </w:numPr>
        <w:spacing w:after="120"/>
        <w:jc w:val="both"/>
        <w:rPr>
          <w:rFonts w:ascii="Trebuchet MS" w:hAnsi="Trebuchet MS"/>
          <w:sz w:val="24"/>
          <w:u w:val="none"/>
        </w:rPr>
      </w:pPr>
      <w:r>
        <w:rPr>
          <w:rFonts w:ascii="Trebuchet MS" w:hAnsi="Trebuchet MS"/>
          <w:sz w:val="24"/>
          <w:u w:val="none"/>
        </w:rPr>
        <w:t>Customer satisfaction identified via ‘In-House’</w:t>
      </w:r>
      <w:r w:rsidR="008B17B5">
        <w:rPr>
          <w:rFonts w:ascii="Trebuchet MS" w:hAnsi="Trebuchet MS"/>
          <w:sz w:val="24"/>
          <w:u w:val="none"/>
        </w:rPr>
        <w:t xml:space="preserve"> &amp; </w:t>
      </w:r>
      <w:proofErr w:type="gramStart"/>
      <w:r w:rsidR="008B17B5" w:rsidRPr="00210140">
        <w:rPr>
          <w:rFonts w:ascii="Trebuchet MS" w:hAnsi="Trebuchet MS"/>
          <w:sz w:val="24"/>
          <w:u w:val="none"/>
        </w:rPr>
        <w:t xml:space="preserve">HBF </w:t>
      </w:r>
      <w:r w:rsidRPr="00210140">
        <w:rPr>
          <w:rFonts w:ascii="Trebuchet MS" w:hAnsi="Trebuchet MS"/>
          <w:sz w:val="24"/>
          <w:u w:val="none"/>
        </w:rPr>
        <w:t xml:space="preserve"> research</w:t>
      </w:r>
      <w:proofErr w:type="gramEnd"/>
      <w:r>
        <w:rPr>
          <w:rFonts w:ascii="Trebuchet MS" w:hAnsi="Trebuchet MS"/>
          <w:sz w:val="24"/>
          <w:u w:val="none"/>
        </w:rPr>
        <w:t xml:space="preserve"> results</w:t>
      </w:r>
    </w:p>
    <w:p w14:paraId="043303C4" w14:textId="77777777" w:rsidR="00913743" w:rsidRDefault="00913743" w:rsidP="00913743">
      <w:pPr>
        <w:pStyle w:val="Subtitle"/>
        <w:numPr>
          <w:ilvl w:val="0"/>
          <w:numId w:val="44"/>
        </w:numPr>
        <w:spacing w:after="120"/>
        <w:jc w:val="both"/>
        <w:rPr>
          <w:rFonts w:ascii="Trebuchet MS" w:hAnsi="Trebuchet MS"/>
          <w:sz w:val="24"/>
          <w:u w:val="none"/>
        </w:rPr>
      </w:pPr>
      <w:r>
        <w:rPr>
          <w:rFonts w:ascii="Trebuchet MS" w:hAnsi="Trebuchet MS"/>
          <w:sz w:val="24"/>
          <w:u w:val="none"/>
        </w:rPr>
        <w:t>Sales Targets</w:t>
      </w:r>
    </w:p>
    <w:p w14:paraId="043303C5" w14:textId="2020AC8F" w:rsidR="00913743" w:rsidRDefault="00913743" w:rsidP="00913743">
      <w:pPr>
        <w:pStyle w:val="Subtitle"/>
        <w:numPr>
          <w:ilvl w:val="0"/>
          <w:numId w:val="44"/>
        </w:numPr>
        <w:spacing w:after="120"/>
        <w:jc w:val="both"/>
        <w:rPr>
          <w:rFonts w:ascii="Trebuchet MS" w:hAnsi="Trebuchet MS"/>
          <w:sz w:val="24"/>
          <w:u w:val="none"/>
        </w:rPr>
      </w:pPr>
      <w:r>
        <w:rPr>
          <w:rFonts w:ascii="Trebuchet MS" w:hAnsi="Trebuchet MS"/>
          <w:sz w:val="24"/>
          <w:u w:val="none"/>
        </w:rPr>
        <w:t>Conversion of Sales</w:t>
      </w:r>
      <w:r w:rsidR="008B17B5">
        <w:rPr>
          <w:rFonts w:ascii="Trebuchet MS" w:hAnsi="Trebuchet MS"/>
          <w:sz w:val="24"/>
          <w:u w:val="none"/>
        </w:rPr>
        <w:t xml:space="preserve"> from </w:t>
      </w:r>
      <w:proofErr w:type="gramStart"/>
      <w:r w:rsidR="008B17B5" w:rsidRPr="00210140">
        <w:rPr>
          <w:rFonts w:ascii="Trebuchet MS" w:hAnsi="Trebuchet MS"/>
          <w:sz w:val="24"/>
          <w:u w:val="none"/>
        </w:rPr>
        <w:t xml:space="preserve">Reservation </w:t>
      </w:r>
      <w:r w:rsidRPr="00210140">
        <w:rPr>
          <w:rFonts w:ascii="Trebuchet MS" w:hAnsi="Trebuchet MS"/>
          <w:sz w:val="24"/>
          <w:u w:val="none"/>
        </w:rPr>
        <w:t xml:space="preserve"> to</w:t>
      </w:r>
      <w:proofErr w:type="gramEnd"/>
      <w:r>
        <w:rPr>
          <w:rFonts w:ascii="Trebuchet MS" w:hAnsi="Trebuchet MS"/>
          <w:sz w:val="24"/>
          <w:u w:val="none"/>
        </w:rPr>
        <w:t xml:space="preserve"> Completion</w:t>
      </w:r>
    </w:p>
    <w:p w14:paraId="043303C6" w14:textId="77777777" w:rsidR="00913743" w:rsidRPr="005879AB" w:rsidRDefault="00913743" w:rsidP="00913743">
      <w:pPr>
        <w:pStyle w:val="Subtitle"/>
        <w:numPr>
          <w:ilvl w:val="0"/>
          <w:numId w:val="44"/>
        </w:numPr>
        <w:spacing w:after="120"/>
        <w:jc w:val="both"/>
        <w:rPr>
          <w:rFonts w:ascii="Trebuchet MS" w:hAnsi="Trebuchet MS"/>
          <w:sz w:val="24"/>
          <w:u w:val="none"/>
        </w:rPr>
      </w:pPr>
      <w:r>
        <w:rPr>
          <w:rFonts w:ascii="Trebuchet MS" w:hAnsi="Trebuchet MS"/>
          <w:sz w:val="24"/>
          <w:u w:val="none"/>
        </w:rPr>
        <w:t>Compliance with Sales Policies and Procedures</w:t>
      </w:r>
    </w:p>
    <w:p w14:paraId="043303C7" w14:textId="77777777" w:rsidR="00133328" w:rsidRDefault="00133328" w:rsidP="00F43CD7">
      <w:pPr>
        <w:pStyle w:val="Subtitle"/>
        <w:pBdr>
          <w:top w:val="single" w:sz="4" w:space="1" w:color="auto"/>
          <w:left w:val="single" w:sz="4" w:space="4" w:color="auto"/>
          <w:bottom w:val="single" w:sz="4" w:space="1" w:color="auto"/>
          <w:right w:val="single" w:sz="4" w:space="4" w:color="auto"/>
          <w:between w:val="single" w:sz="4" w:space="1" w:color="auto"/>
        </w:pBdr>
        <w:rPr>
          <w:rFonts w:ascii="Trebuchet MS" w:hAnsi="Trebuchet MS" w:cs="Arial"/>
          <w:b/>
          <w:bCs/>
          <w:sz w:val="24"/>
          <w:u w:val="none"/>
        </w:rPr>
      </w:pPr>
      <w:r>
        <w:rPr>
          <w:rFonts w:ascii="Trebuchet MS" w:hAnsi="Trebuchet MS" w:cs="Arial"/>
          <w:b/>
          <w:bCs/>
          <w:sz w:val="24"/>
          <w:u w:val="none"/>
        </w:rPr>
        <w:t>Managing the Process</w:t>
      </w:r>
    </w:p>
    <w:p w14:paraId="043303C8" w14:textId="77777777" w:rsidR="00313990" w:rsidRDefault="00313990" w:rsidP="00313990">
      <w:pPr>
        <w:pStyle w:val="Subtitle"/>
        <w:tabs>
          <w:tab w:val="center" w:pos="4819"/>
          <w:tab w:val="right" w:pos="9639"/>
        </w:tabs>
        <w:jc w:val="left"/>
        <w:rPr>
          <w:rFonts w:ascii="Trebuchet MS" w:hAnsi="Trebuchet MS" w:cs="Arial"/>
          <w:bCs/>
          <w:sz w:val="24"/>
          <w:u w:val="none"/>
        </w:rPr>
      </w:pPr>
    </w:p>
    <w:p w14:paraId="043303C9" w14:textId="77777777" w:rsidR="00A570FA" w:rsidRPr="00913743" w:rsidRDefault="00913743" w:rsidP="00913743">
      <w:pPr>
        <w:pStyle w:val="Subtitle"/>
        <w:numPr>
          <w:ilvl w:val="0"/>
          <w:numId w:val="45"/>
        </w:numPr>
        <w:tabs>
          <w:tab w:val="center" w:pos="4819"/>
          <w:tab w:val="right" w:pos="9639"/>
        </w:tabs>
        <w:jc w:val="left"/>
        <w:rPr>
          <w:rFonts w:ascii="Trebuchet MS" w:hAnsi="Trebuchet MS" w:cs="Arial"/>
          <w:bCs/>
          <w:sz w:val="24"/>
          <w:u w:val="none"/>
        </w:rPr>
      </w:pPr>
      <w:r w:rsidRPr="00913743">
        <w:rPr>
          <w:rFonts w:ascii="Trebuchet MS" w:hAnsi="Trebuchet MS" w:cs="Arial"/>
          <w:bCs/>
          <w:sz w:val="24"/>
          <w:u w:val="none"/>
        </w:rPr>
        <w:t>Dealing effectively with sales enquiries</w:t>
      </w:r>
      <w:r>
        <w:rPr>
          <w:rFonts w:ascii="Trebuchet MS" w:hAnsi="Trebuchet MS" w:cs="Arial"/>
          <w:bCs/>
          <w:sz w:val="24"/>
          <w:u w:val="none"/>
        </w:rPr>
        <w:t xml:space="preserve"> to maximise the conversion rate for enquiry to reservation</w:t>
      </w:r>
    </w:p>
    <w:p w14:paraId="043303CA" w14:textId="77777777" w:rsidR="00913743" w:rsidRPr="00F826D4" w:rsidRDefault="00913743" w:rsidP="00913743">
      <w:pPr>
        <w:pStyle w:val="Subtitle"/>
        <w:numPr>
          <w:ilvl w:val="0"/>
          <w:numId w:val="45"/>
        </w:numPr>
        <w:tabs>
          <w:tab w:val="center" w:pos="4819"/>
          <w:tab w:val="right" w:pos="9639"/>
        </w:tabs>
        <w:jc w:val="left"/>
        <w:rPr>
          <w:rFonts w:ascii="Trebuchet MS" w:hAnsi="Trebuchet MS" w:cs="Arial"/>
          <w:bCs/>
          <w:sz w:val="24"/>
          <w:u w:val="none"/>
        </w:rPr>
      </w:pPr>
      <w:r w:rsidRPr="00F826D4">
        <w:rPr>
          <w:rFonts w:ascii="Trebuchet MS" w:hAnsi="Trebuchet MS" w:cs="Arial"/>
          <w:bCs/>
          <w:sz w:val="24"/>
          <w:u w:val="none"/>
        </w:rPr>
        <w:t xml:space="preserve">Use of effective selling skills by using the four stages of </w:t>
      </w:r>
      <w:proofErr w:type="gramStart"/>
      <w:r w:rsidRPr="00F826D4">
        <w:rPr>
          <w:rFonts w:ascii="Trebuchet MS" w:hAnsi="Trebuchet MS" w:cs="Arial"/>
          <w:bCs/>
          <w:sz w:val="24"/>
          <w:u w:val="none"/>
        </w:rPr>
        <w:t>selling;</w:t>
      </w:r>
      <w:proofErr w:type="gramEnd"/>
      <w:r w:rsidRPr="00F826D4">
        <w:rPr>
          <w:rFonts w:ascii="Trebuchet MS" w:hAnsi="Trebuchet MS" w:cs="Arial"/>
          <w:bCs/>
          <w:sz w:val="24"/>
          <w:u w:val="none"/>
        </w:rPr>
        <w:t xml:space="preserve"> i.e. </w:t>
      </w:r>
      <w:r w:rsidR="00F826D4" w:rsidRPr="00F826D4">
        <w:rPr>
          <w:rFonts w:ascii="Trebuchet MS" w:hAnsi="Trebuchet MS" w:cs="Arial"/>
          <w:bCs/>
          <w:sz w:val="24"/>
          <w:u w:val="none"/>
        </w:rPr>
        <w:t>M</w:t>
      </w:r>
      <w:r w:rsidRPr="00F826D4">
        <w:rPr>
          <w:rFonts w:ascii="Trebuchet MS" w:hAnsi="Trebuchet MS" w:cs="Arial"/>
          <w:bCs/>
          <w:sz w:val="24"/>
          <w:u w:val="none"/>
        </w:rPr>
        <w:t xml:space="preserve">eet &amp; </w:t>
      </w:r>
      <w:r w:rsidR="00F826D4" w:rsidRPr="00F826D4">
        <w:rPr>
          <w:rFonts w:ascii="Trebuchet MS" w:hAnsi="Trebuchet MS" w:cs="Arial"/>
          <w:bCs/>
          <w:sz w:val="24"/>
          <w:u w:val="none"/>
        </w:rPr>
        <w:t>G</w:t>
      </w:r>
      <w:r w:rsidRPr="00F826D4">
        <w:rPr>
          <w:rFonts w:ascii="Trebuchet MS" w:hAnsi="Trebuchet MS" w:cs="Arial"/>
          <w:bCs/>
          <w:sz w:val="24"/>
          <w:u w:val="none"/>
        </w:rPr>
        <w:t>reet, Q</w:t>
      </w:r>
      <w:r w:rsidR="00F826D4" w:rsidRPr="00F826D4">
        <w:rPr>
          <w:rFonts w:ascii="Trebuchet MS" w:hAnsi="Trebuchet MS" w:cs="Arial"/>
          <w:bCs/>
          <w:sz w:val="24"/>
          <w:u w:val="none"/>
        </w:rPr>
        <w:t>ualify</w:t>
      </w:r>
      <w:r w:rsidRPr="00F826D4">
        <w:rPr>
          <w:rFonts w:ascii="Trebuchet MS" w:hAnsi="Trebuchet MS" w:cs="Arial"/>
          <w:bCs/>
          <w:sz w:val="24"/>
          <w:u w:val="none"/>
        </w:rPr>
        <w:t xml:space="preserve">, Demonstrate and Close </w:t>
      </w:r>
    </w:p>
    <w:p w14:paraId="043303CB" w14:textId="170CFEAF" w:rsidR="006F65DA" w:rsidRPr="00210140" w:rsidRDefault="006F65DA" w:rsidP="00913743">
      <w:pPr>
        <w:pStyle w:val="Subtitle"/>
        <w:numPr>
          <w:ilvl w:val="0"/>
          <w:numId w:val="45"/>
        </w:numPr>
        <w:tabs>
          <w:tab w:val="center" w:pos="4819"/>
          <w:tab w:val="right" w:pos="9639"/>
        </w:tabs>
        <w:jc w:val="left"/>
        <w:rPr>
          <w:rFonts w:ascii="Trebuchet MS" w:hAnsi="Trebuchet MS" w:cs="Arial"/>
          <w:bCs/>
          <w:sz w:val="24"/>
          <w:u w:val="none"/>
        </w:rPr>
      </w:pPr>
      <w:r w:rsidRPr="00210140">
        <w:rPr>
          <w:rFonts w:ascii="Trebuchet MS" w:hAnsi="Trebuchet MS" w:cs="Arial"/>
          <w:bCs/>
          <w:sz w:val="24"/>
          <w:u w:val="none"/>
        </w:rPr>
        <w:t xml:space="preserve">Maintain the </w:t>
      </w:r>
      <w:r w:rsidR="00230E30">
        <w:rPr>
          <w:rFonts w:ascii="Trebuchet MS" w:hAnsi="Trebuchet MS" w:cs="Arial"/>
          <w:bCs/>
          <w:sz w:val="24"/>
          <w:u w:val="none"/>
        </w:rPr>
        <w:t>CRM</w:t>
      </w:r>
      <w:r w:rsidR="00F826D4" w:rsidRPr="00210140">
        <w:rPr>
          <w:rFonts w:ascii="Trebuchet MS" w:hAnsi="Trebuchet MS" w:cs="Arial"/>
          <w:bCs/>
          <w:sz w:val="24"/>
          <w:u w:val="none"/>
        </w:rPr>
        <w:t xml:space="preserve"> workbench as specified b</w:t>
      </w:r>
      <w:r w:rsidR="009A4016" w:rsidRPr="00210140">
        <w:rPr>
          <w:rFonts w:ascii="Trebuchet MS" w:hAnsi="Trebuchet MS" w:cs="Arial"/>
          <w:bCs/>
          <w:sz w:val="24"/>
          <w:u w:val="none"/>
        </w:rPr>
        <w:t>y the Regional Sales M</w:t>
      </w:r>
      <w:r w:rsidRPr="00210140">
        <w:rPr>
          <w:rFonts w:ascii="Trebuchet MS" w:hAnsi="Trebuchet MS" w:cs="Arial"/>
          <w:bCs/>
          <w:sz w:val="24"/>
          <w:u w:val="none"/>
        </w:rPr>
        <w:t>anager</w:t>
      </w:r>
    </w:p>
    <w:p w14:paraId="043303CC" w14:textId="77777777" w:rsidR="00F826D4" w:rsidRDefault="00F826D4" w:rsidP="00913743">
      <w:pPr>
        <w:pStyle w:val="Subtitle"/>
        <w:numPr>
          <w:ilvl w:val="0"/>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 xml:space="preserve">Be proactive in managing, </w:t>
      </w:r>
      <w:proofErr w:type="gramStart"/>
      <w:r>
        <w:rPr>
          <w:rFonts w:ascii="Trebuchet MS" w:hAnsi="Trebuchet MS" w:cs="Arial"/>
          <w:bCs/>
          <w:sz w:val="24"/>
          <w:u w:val="none"/>
        </w:rPr>
        <w:t>identifying</w:t>
      </w:r>
      <w:proofErr w:type="gramEnd"/>
      <w:r>
        <w:rPr>
          <w:rFonts w:ascii="Trebuchet MS" w:hAnsi="Trebuchet MS" w:cs="Arial"/>
          <w:bCs/>
          <w:sz w:val="24"/>
          <w:u w:val="none"/>
        </w:rPr>
        <w:t xml:space="preserve"> and achieving sales through the Helping Hands and Part Exchange process</w:t>
      </w:r>
    </w:p>
    <w:p w14:paraId="043303CD" w14:textId="77777777" w:rsidR="00F826D4" w:rsidRDefault="00B45746" w:rsidP="00913743">
      <w:pPr>
        <w:pStyle w:val="Subtitle"/>
        <w:numPr>
          <w:ilvl w:val="0"/>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 xml:space="preserve">Achieving sales </w:t>
      </w:r>
      <w:proofErr w:type="gramStart"/>
      <w:r>
        <w:rPr>
          <w:rFonts w:ascii="Trebuchet MS" w:hAnsi="Trebuchet MS" w:cs="Arial"/>
          <w:bCs/>
          <w:sz w:val="24"/>
          <w:u w:val="none"/>
        </w:rPr>
        <w:t>th</w:t>
      </w:r>
      <w:r w:rsidR="009A4016">
        <w:rPr>
          <w:rFonts w:ascii="Trebuchet MS" w:hAnsi="Trebuchet MS" w:cs="Arial"/>
          <w:bCs/>
          <w:sz w:val="24"/>
          <w:u w:val="none"/>
        </w:rPr>
        <w:t>r</w:t>
      </w:r>
      <w:r>
        <w:rPr>
          <w:rFonts w:ascii="Trebuchet MS" w:hAnsi="Trebuchet MS" w:cs="Arial"/>
          <w:bCs/>
          <w:sz w:val="24"/>
          <w:u w:val="none"/>
        </w:rPr>
        <w:t>ough the use of</w:t>
      </w:r>
      <w:proofErr w:type="gramEnd"/>
      <w:r>
        <w:rPr>
          <w:rFonts w:ascii="Trebuchet MS" w:hAnsi="Trebuchet MS" w:cs="Arial"/>
          <w:bCs/>
          <w:sz w:val="24"/>
          <w:u w:val="none"/>
        </w:rPr>
        <w:t xml:space="preserve"> support agents by developing their knowledge and skills in new homes sales</w:t>
      </w:r>
    </w:p>
    <w:p w14:paraId="043303CE" w14:textId="77777777" w:rsidR="00B45746" w:rsidRDefault="008E49AB" w:rsidP="00913743">
      <w:pPr>
        <w:pStyle w:val="Subtitle"/>
        <w:numPr>
          <w:ilvl w:val="0"/>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Achieve contract and legal completion targets</w:t>
      </w:r>
    </w:p>
    <w:p w14:paraId="043303CF" w14:textId="77777777" w:rsidR="008E49AB" w:rsidRDefault="008E49AB" w:rsidP="008E49AB">
      <w:pPr>
        <w:pStyle w:val="Subtitle"/>
        <w:numPr>
          <w:ilvl w:val="0"/>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Maintain up-to-date understanding of:</w:t>
      </w:r>
    </w:p>
    <w:p w14:paraId="043303D0" w14:textId="77777777" w:rsidR="008E49AB" w:rsidRDefault="008E49AB" w:rsidP="008E49AB">
      <w:pPr>
        <w:pStyle w:val="Subtitle"/>
        <w:numPr>
          <w:ilvl w:val="1"/>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Local marketplace:</w:t>
      </w:r>
    </w:p>
    <w:p w14:paraId="043303D1" w14:textId="77777777" w:rsidR="008E49AB" w:rsidRDefault="008E49AB" w:rsidP="008E49AB">
      <w:pPr>
        <w:pStyle w:val="Subtitle"/>
        <w:numPr>
          <w:ilvl w:val="1"/>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Market conditions</w:t>
      </w:r>
    </w:p>
    <w:p w14:paraId="043303D2" w14:textId="77777777" w:rsidR="008E49AB" w:rsidRDefault="008E49AB" w:rsidP="008E49AB">
      <w:pPr>
        <w:pStyle w:val="Subtitle"/>
        <w:numPr>
          <w:ilvl w:val="1"/>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Demographics</w:t>
      </w:r>
    </w:p>
    <w:p w14:paraId="043303D3" w14:textId="77777777" w:rsidR="008E49AB" w:rsidRDefault="008E49AB" w:rsidP="008E49AB">
      <w:pPr>
        <w:pStyle w:val="Subtitle"/>
        <w:numPr>
          <w:ilvl w:val="1"/>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Competitor activity</w:t>
      </w:r>
    </w:p>
    <w:p w14:paraId="043303D4" w14:textId="77777777" w:rsidR="008E49AB" w:rsidRDefault="008E49AB" w:rsidP="008E49AB">
      <w:pPr>
        <w:pStyle w:val="Subtitle"/>
        <w:numPr>
          <w:ilvl w:val="1"/>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Second-hand market</w:t>
      </w:r>
    </w:p>
    <w:p w14:paraId="043303D5" w14:textId="77777777" w:rsidR="008E49AB" w:rsidRDefault="009A4016" w:rsidP="008E49AB">
      <w:pPr>
        <w:pStyle w:val="Subtitle"/>
        <w:numPr>
          <w:ilvl w:val="0"/>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Keep control of the sale</w:t>
      </w:r>
      <w:r w:rsidR="009B55B8">
        <w:rPr>
          <w:rFonts w:ascii="Trebuchet MS" w:hAnsi="Trebuchet MS" w:cs="Arial"/>
          <w:bCs/>
          <w:sz w:val="24"/>
          <w:u w:val="none"/>
        </w:rPr>
        <w:t xml:space="preserve"> </w:t>
      </w:r>
      <w:proofErr w:type="gramStart"/>
      <w:r w:rsidR="009B55B8">
        <w:rPr>
          <w:rFonts w:ascii="Trebuchet MS" w:hAnsi="Trebuchet MS" w:cs="Arial"/>
          <w:bCs/>
          <w:sz w:val="24"/>
          <w:u w:val="none"/>
        </w:rPr>
        <w:t>through the use of</w:t>
      </w:r>
      <w:proofErr w:type="gramEnd"/>
      <w:r w:rsidR="009B55B8">
        <w:rPr>
          <w:rFonts w:ascii="Trebuchet MS" w:hAnsi="Trebuchet MS" w:cs="Arial"/>
          <w:bCs/>
          <w:sz w:val="24"/>
          <w:u w:val="none"/>
        </w:rPr>
        <w:t xml:space="preserve"> recommended solicitors and independent financial advisors</w:t>
      </w:r>
    </w:p>
    <w:p w14:paraId="043303D6" w14:textId="77777777" w:rsidR="009B55B8" w:rsidRDefault="00673B2E" w:rsidP="008E49AB">
      <w:pPr>
        <w:pStyle w:val="Subtitle"/>
        <w:numPr>
          <w:ilvl w:val="0"/>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Prepare timely and accurate reports and returns as required by the Regional Sales Managers</w:t>
      </w:r>
    </w:p>
    <w:p w14:paraId="043303D7" w14:textId="77777777" w:rsidR="00673B2E" w:rsidRDefault="00673B2E" w:rsidP="008E49AB">
      <w:pPr>
        <w:pStyle w:val="Subtitle"/>
        <w:numPr>
          <w:ilvl w:val="0"/>
          <w:numId w:val="45"/>
        </w:numPr>
        <w:tabs>
          <w:tab w:val="center" w:pos="4819"/>
          <w:tab w:val="right" w:pos="9639"/>
        </w:tabs>
        <w:jc w:val="left"/>
        <w:rPr>
          <w:rFonts w:ascii="Trebuchet MS" w:hAnsi="Trebuchet MS" w:cs="Arial"/>
          <w:bCs/>
          <w:sz w:val="24"/>
          <w:u w:val="none"/>
        </w:rPr>
      </w:pPr>
      <w:r>
        <w:rPr>
          <w:rFonts w:ascii="Trebuchet MS" w:hAnsi="Trebuchet MS" w:cs="Arial"/>
          <w:bCs/>
          <w:sz w:val="24"/>
          <w:u w:val="none"/>
        </w:rPr>
        <w:t>Attend and provide appropriate information at meetings</w:t>
      </w:r>
    </w:p>
    <w:p w14:paraId="043303D8" w14:textId="77777777" w:rsidR="00516DCA" w:rsidRDefault="00516DCA" w:rsidP="00516DCA">
      <w:pPr>
        <w:pStyle w:val="Subtitle"/>
        <w:numPr>
          <w:ilvl w:val="0"/>
          <w:numId w:val="45"/>
        </w:numPr>
        <w:spacing w:before="120"/>
        <w:jc w:val="both"/>
        <w:rPr>
          <w:rFonts w:ascii="Trebuchet MS" w:hAnsi="Trebuchet MS" w:cs="Arial"/>
          <w:sz w:val="24"/>
          <w:u w:val="none"/>
        </w:rPr>
      </w:pPr>
      <w:r>
        <w:rPr>
          <w:rFonts w:ascii="Trebuchet MS" w:hAnsi="Trebuchet MS" w:cs="Arial"/>
          <w:sz w:val="24"/>
          <w:u w:val="none"/>
        </w:rPr>
        <w:t>Health and Safety - All employees have a statutory duty to look after their own safety and to give due consideration for the safety of others.  Employees also have specific responsibilities as set out in the Company Health and Safety Policy.</w:t>
      </w:r>
    </w:p>
    <w:p w14:paraId="043303D9" w14:textId="77777777" w:rsidR="00516DCA" w:rsidRPr="00516DCA" w:rsidRDefault="00516DCA" w:rsidP="00516DCA">
      <w:pPr>
        <w:pStyle w:val="Subtitle"/>
        <w:numPr>
          <w:ilvl w:val="0"/>
          <w:numId w:val="45"/>
        </w:numPr>
        <w:spacing w:before="120"/>
        <w:jc w:val="both"/>
        <w:rPr>
          <w:rFonts w:ascii="Trebuchet MS" w:hAnsi="Trebuchet MS" w:cs="Arial"/>
          <w:sz w:val="24"/>
          <w:u w:val="none"/>
        </w:rPr>
      </w:pPr>
      <w:r>
        <w:rPr>
          <w:rFonts w:ascii="Trebuchet MS" w:hAnsi="Trebuchet MS" w:cs="Arial"/>
          <w:sz w:val="24"/>
          <w:u w:val="none"/>
        </w:rPr>
        <w:t xml:space="preserve">Equality &amp; Diversity - All employees must comply with the Company Equality and Diversity Policy, </w:t>
      </w:r>
      <w:proofErr w:type="gramStart"/>
      <w:r>
        <w:rPr>
          <w:rFonts w:ascii="Trebuchet MS" w:hAnsi="Trebuchet MS" w:cs="Arial"/>
          <w:sz w:val="24"/>
          <w:u w:val="none"/>
        </w:rPr>
        <w:t>ensuring that at all times</w:t>
      </w:r>
      <w:proofErr w:type="gramEnd"/>
      <w:r>
        <w:rPr>
          <w:rFonts w:ascii="Trebuchet MS" w:hAnsi="Trebuchet MS" w:cs="Arial"/>
          <w:sz w:val="24"/>
          <w:u w:val="none"/>
        </w:rPr>
        <w:t xml:space="preserve"> behaviour is fair and non-discriminatory.</w:t>
      </w:r>
    </w:p>
    <w:p w14:paraId="043303DA" w14:textId="77777777" w:rsidR="00673B2E" w:rsidRPr="00F826D4" w:rsidRDefault="00673B2E" w:rsidP="00313990">
      <w:pPr>
        <w:pStyle w:val="Subtitle"/>
        <w:tabs>
          <w:tab w:val="center" w:pos="4819"/>
          <w:tab w:val="right" w:pos="9639"/>
        </w:tabs>
        <w:jc w:val="left"/>
        <w:rPr>
          <w:rFonts w:ascii="Trebuchet MS" w:hAnsi="Trebuchet MS" w:cs="Arial"/>
          <w:bCs/>
          <w:sz w:val="24"/>
          <w:u w:val="none"/>
        </w:rPr>
      </w:pPr>
    </w:p>
    <w:p w14:paraId="043303DB" w14:textId="77777777" w:rsidR="00133328" w:rsidRDefault="00F43CD7" w:rsidP="00AB187D">
      <w:pPr>
        <w:pStyle w:val="Subtitle"/>
        <w:pBdr>
          <w:top w:val="single" w:sz="4" w:space="1" w:color="auto"/>
          <w:left w:val="single" w:sz="4" w:space="4" w:color="auto"/>
          <w:bottom w:val="single" w:sz="4" w:space="1" w:color="auto"/>
          <w:right w:val="single" w:sz="4" w:space="4" w:color="auto"/>
        </w:pBdr>
        <w:tabs>
          <w:tab w:val="center" w:pos="4819"/>
          <w:tab w:val="right" w:pos="9639"/>
        </w:tabs>
        <w:jc w:val="left"/>
        <w:rPr>
          <w:rFonts w:ascii="Trebuchet MS" w:hAnsi="Trebuchet MS" w:cs="Arial"/>
          <w:b/>
          <w:bCs/>
          <w:sz w:val="24"/>
          <w:u w:val="none"/>
        </w:rPr>
      </w:pPr>
      <w:r>
        <w:rPr>
          <w:rFonts w:ascii="Trebuchet MS" w:hAnsi="Trebuchet MS" w:cs="Arial"/>
          <w:b/>
          <w:bCs/>
          <w:sz w:val="24"/>
          <w:u w:val="none"/>
        </w:rPr>
        <w:tab/>
      </w:r>
      <w:r w:rsidR="00133328">
        <w:rPr>
          <w:rFonts w:ascii="Trebuchet MS" w:hAnsi="Trebuchet MS" w:cs="Arial"/>
          <w:b/>
          <w:bCs/>
          <w:sz w:val="24"/>
          <w:u w:val="none"/>
        </w:rPr>
        <w:t>Serving the Customer</w:t>
      </w:r>
      <w:r w:rsidR="000378C7">
        <w:rPr>
          <w:rFonts w:ascii="Trebuchet MS" w:hAnsi="Trebuchet MS" w:cs="Arial"/>
          <w:b/>
          <w:bCs/>
          <w:sz w:val="24"/>
          <w:u w:val="none"/>
        </w:rPr>
        <w:t xml:space="preserve"> (Internal and External)</w:t>
      </w:r>
      <w:r>
        <w:rPr>
          <w:rFonts w:ascii="Trebuchet MS" w:hAnsi="Trebuchet MS" w:cs="Arial"/>
          <w:b/>
          <w:bCs/>
          <w:sz w:val="24"/>
          <w:u w:val="none"/>
        </w:rPr>
        <w:tab/>
      </w:r>
    </w:p>
    <w:p w14:paraId="043303DC" w14:textId="77777777" w:rsidR="00AB1A8B" w:rsidRDefault="00B45746" w:rsidP="00B45746">
      <w:pPr>
        <w:pStyle w:val="Subtitle"/>
        <w:numPr>
          <w:ilvl w:val="0"/>
          <w:numId w:val="47"/>
        </w:numPr>
        <w:spacing w:before="120"/>
        <w:jc w:val="both"/>
        <w:rPr>
          <w:rFonts w:ascii="Trebuchet MS" w:hAnsi="Trebuchet MS" w:cs="Arial"/>
          <w:bCs/>
          <w:sz w:val="24"/>
          <w:u w:val="none"/>
        </w:rPr>
      </w:pPr>
      <w:r>
        <w:rPr>
          <w:rFonts w:ascii="Trebuchet MS" w:hAnsi="Trebuchet MS" w:cs="Arial"/>
          <w:bCs/>
          <w:sz w:val="24"/>
          <w:u w:val="none"/>
        </w:rPr>
        <w:t>Carry out home demonstrations as and when necessary in accordance with Lovell procedures</w:t>
      </w:r>
    </w:p>
    <w:p w14:paraId="043303DD" w14:textId="77777777" w:rsidR="00B45746" w:rsidRDefault="008E49AB" w:rsidP="00B45746">
      <w:pPr>
        <w:pStyle w:val="Subtitle"/>
        <w:numPr>
          <w:ilvl w:val="0"/>
          <w:numId w:val="47"/>
        </w:numPr>
        <w:spacing w:before="120"/>
        <w:jc w:val="both"/>
        <w:rPr>
          <w:rFonts w:ascii="Trebuchet MS" w:hAnsi="Trebuchet MS" w:cs="Arial"/>
          <w:bCs/>
          <w:sz w:val="24"/>
          <w:u w:val="none"/>
        </w:rPr>
      </w:pPr>
      <w:r>
        <w:rPr>
          <w:rFonts w:ascii="Trebuchet MS" w:hAnsi="Trebuchet MS" w:cs="Arial"/>
          <w:bCs/>
          <w:sz w:val="24"/>
          <w:u w:val="none"/>
        </w:rPr>
        <w:t>Building good working relationships with other project team members to ensure achievements</w:t>
      </w:r>
    </w:p>
    <w:p w14:paraId="043303DE" w14:textId="77777777" w:rsidR="009B55B8" w:rsidRDefault="008E49AB" w:rsidP="00313990">
      <w:pPr>
        <w:pStyle w:val="Subtitle"/>
        <w:numPr>
          <w:ilvl w:val="0"/>
          <w:numId w:val="47"/>
        </w:numPr>
        <w:spacing w:before="120"/>
        <w:jc w:val="both"/>
        <w:rPr>
          <w:rFonts w:ascii="Trebuchet MS" w:hAnsi="Trebuchet MS" w:cs="Arial"/>
          <w:bCs/>
          <w:sz w:val="24"/>
          <w:u w:val="none"/>
        </w:rPr>
      </w:pPr>
      <w:r>
        <w:rPr>
          <w:rFonts w:ascii="Trebuchet MS" w:hAnsi="Trebuchet MS" w:cs="Arial"/>
          <w:bCs/>
          <w:sz w:val="24"/>
          <w:u w:val="none"/>
        </w:rPr>
        <w:lastRenderedPageBreak/>
        <w:t xml:space="preserve">Follow the </w:t>
      </w:r>
      <w:r w:rsidR="009B55B8">
        <w:rPr>
          <w:rFonts w:ascii="Trebuchet MS" w:hAnsi="Trebuchet MS" w:cs="Arial"/>
          <w:bCs/>
          <w:sz w:val="24"/>
          <w:u w:val="none"/>
        </w:rPr>
        <w:t>Lovell C</w:t>
      </w:r>
      <w:r>
        <w:rPr>
          <w:rFonts w:ascii="Trebuchet MS" w:hAnsi="Trebuchet MS" w:cs="Arial"/>
          <w:bCs/>
          <w:sz w:val="24"/>
          <w:u w:val="none"/>
        </w:rPr>
        <w:t xml:space="preserve">ustomer </w:t>
      </w:r>
      <w:r w:rsidR="009B55B8">
        <w:rPr>
          <w:rFonts w:ascii="Trebuchet MS" w:hAnsi="Trebuchet MS" w:cs="Arial"/>
          <w:bCs/>
          <w:sz w:val="24"/>
          <w:u w:val="none"/>
        </w:rPr>
        <w:t>C</w:t>
      </w:r>
      <w:r w:rsidR="009A4016">
        <w:rPr>
          <w:rFonts w:ascii="Trebuchet MS" w:hAnsi="Trebuchet MS" w:cs="Arial"/>
          <w:bCs/>
          <w:sz w:val="24"/>
          <w:u w:val="none"/>
        </w:rPr>
        <w:t>are procedure</w:t>
      </w:r>
      <w:r w:rsidR="009B55B8">
        <w:rPr>
          <w:rFonts w:ascii="Trebuchet MS" w:hAnsi="Trebuchet MS" w:cs="Arial"/>
          <w:bCs/>
          <w:sz w:val="24"/>
          <w:u w:val="none"/>
        </w:rPr>
        <w:t xml:space="preserve"> to ensure customer satisfaction and repeat business</w:t>
      </w:r>
    </w:p>
    <w:p w14:paraId="043303DF" w14:textId="77777777" w:rsidR="00313990" w:rsidRDefault="00313990" w:rsidP="00313990">
      <w:pPr>
        <w:pStyle w:val="Subtitle"/>
        <w:spacing w:before="120"/>
        <w:jc w:val="both"/>
        <w:rPr>
          <w:rFonts w:ascii="Trebuchet MS" w:hAnsi="Trebuchet MS" w:cs="Arial"/>
          <w:bCs/>
          <w:sz w:val="24"/>
          <w:u w:val="none"/>
        </w:rPr>
      </w:pPr>
    </w:p>
    <w:p w14:paraId="043303E0" w14:textId="77777777" w:rsidR="00CD6659" w:rsidRDefault="00CD6659" w:rsidP="00313990">
      <w:pPr>
        <w:pStyle w:val="Subtitle"/>
        <w:spacing w:before="120"/>
        <w:jc w:val="both"/>
        <w:rPr>
          <w:rFonts w:ascii="Trebuchet MS" w:hAnsi="Trebuchet MS" w:cs="Arial"/>
          <w:bCs/>
          <w:sz w:val="24"/>
          <w:u w:val="none"/>
        </w:rPr>
      </w:pPr>
    </w:p>
    <w:p w14:paraId="043303E1" w14:textId="77777777" w:rsidR="00CD6659" w:rsidRPr="0070639F" w:rsidRDefault="00CD6659" w:rsidP="00313990">
      <w:pPr>
        <w:pStyle w:val="Subtitle"/>
        <w:spacing w:before="120"/>
        <w:jc w:val="both"/>
        <w:rPr>
          <w:rFonts w:ascii="Trebuchet MS" w:hAnsi="Trebuchet MS" w:cs="Arial"/>
          <w:bCs/>
          <w:sz w:val="24"/>
          <w:u w:val="none"/>
        </w:rPr>
      </w:pPr>
    </w:p>
    <w:p w14:paraId="043303E2" w14:textId="77777777"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Delivering Quality</w:t>
      </w:r>
    </w:p>
    <w:p w14:paraId="043303E3" w14:textId="77777777" w:rsidR="00A570FA" w:rsidRDefault="00913743" w:rsidP="00913743">
      <w:pPr>
        <w:pStyle w:val="Subtitle"/>
        <w:numPr>
          <w:ilvl w:val="0"/>
          <w:numId w:val="46"/>
        </w:numPr>
        <w:spacing w:after="120"/>
        <w:jc w:val="both"/>
        <w:rPr>
          <w:rFonts w:ascii="Trebuchet MS" w:hAnsi="Trebuchet MS" w:cs="Arial"/>
          <w:sz w:val="24"/>
          <w:u w:val="none"/>
        </w:rPr>
      </w:pPr>
      <w:r>
        <w:rPr>
          <w:rFonts w:ascii="Trebuchet MS" w:hAnsi="Trebuchet MS" w:cs="Arial"/>
          <w:sz w:val="24"/>
          <w:u w:val="none"/>
        </w:rPr>
        <w:t xml:space="preserve">Conduct sales </w:t>
      </w:r>
      <w:r w:rsidR="006F65DA">
        <w:rPr>
          <w:rFonts w:ascii="Trebuchet MS" w:hAnsi="Trebuchet MS" w:cs="Arial"/>
          <w:sz w:val="24"/>
          <w:u w:val="none"/>
        </w:rPr>
        <w:t xml:space="preserve">tasks </w:t>
      </w:r>
      <w:r>
        <w:rPr>
          <w:rFonts w:ascii="Trebuchet MS" w:hAnsi="Trebuchet MS" w:cs="Arial"/>
          <w:sz w:val="24"/>
          <w:u w:val="none"/>
        </w:rPr>
        <w:t xml:space="preserve">in accordance with </w:t>
      </w:r>
      <w:r w:rsidR="006F65DA">
        <w:rPr>
          <w:rFonts w:ascii="Trebuchet MS" w:hAnsi="Trebuchet MS" w:cs="Arial"/>
          <w:sz w:val="24"/>
          <w:u w:val="none"/>
        </w:rPr>
        <w:t xml:space="preserve">the </w:t>
      </w:r>
      <w:r>
        <w:rPr>
          <w:rFonts w:ascii="Trebuchet MS" w:hAnsi="Trebuchet MS" w:cs="Arial"/>
          <w:sz w:val="24"/>
          <w:u w:val="none"/>
        </w:rPr>
        <w:t xml:space="preserve">Lovell Sales </w:t>
      </w:r>
      <w:r w:rsidR="006F65DA">
        <w:rPr>
          <w:rFonts w:ascii="Trebuchet MS" w:hAnsi="Trebuchet MS" w:cs="Arial"/>
          <w:sz w:val="24"/>
          <w:u w:val="none"/>
        </w:rPr>
        <w:t>P</w:t>
      </w:r>
      <w:r>
        <w:rPr>
          <w:rFonts w:ascii="Trebuchet MS" w:hAnsi="Trebuchet MS" w:cs="Arial"/>
          <w:sz w:val="24"/>
          <w:u w:val="none"/>
        </w:rPr>
        <w:t>olicy, LIBMS and regional Sales,</w:t>
      </w:r>
      <w:r w:rsidR="00F826D4">
        <w:rPr>
          <w:rFonts w:ascii="Trebuchet MS" w:hAnsi="Trebuchet MS" w:cs="Arial"/>
          <w:sz w:val="24"/>
          <w:u w:val="none"/>
        </w:rPr>
        <w:t xml:space="preserve"> Policies and Procedures Manual</w:t>
      </w:r>
    </w:p>
    <w:p w14:paraId="043303E4" w14:textId="77777777" w:rsidR="00B45746" w:rsidRDefault="00B45746" w:rsidP="00913743">
      <w:pPr>
        <w:pStyle w:val="Subtitle"/>
        <w:numPr>
          <w:ilvl w:val="0"/>
          <w:numId w:val="46"/>
        </w:numPr>
        <w:spacing w:after="120"/>
        <w:jc w:val="both"/>
        <w:rPr>
          <w:rFonts w:ascii="Trebuchet MS" w:hAnsi="Trebuchet MS" w:cs="Arial"/>
          <w:sz w:val="24"/>
          <w:u w:val="none"/>
        </w:rPr>
      </w:pPr>
      <w:r>
        <w:rPr>
          <w:rFonts w:ascii="Trebuchet MS" w:hAnsi="Trebuchet MS" w:cs="Arial"/>
          <w:sz w:val="24"/>
          <w:u w:val="none"/>
        </w:rPr>
        <w:t>Ensure compliance with Health &amp; Safety procedures</w:t>
      </w:r>
    </w:p>
    <w:p w14:paraId="043303E5" w14:textId="77777777" w:rsidR="009B55B8" w:rsidRDefault="009B55B8" w:rsidP="00913743">
      <w:pPr>
        <w:pStyle w:val="Subtitle"/>
        <w:numPr>
          <w:ilvl w:val="0"/>
          <w:numId w:val="46"/>
        </w:numPr>
        <w:spacing w:after="120"/>
        <w:jc w:val="both"/>
        <w:rPr>
          <w:rFonts w:ascii="Trebuchet MS" w:hAnsi="Trebuchet MS" w:cs="Arial"/>
          <w:sz w:val="24"/>
          <w:u w:val="none"/>
        </w:rPr>
      </w:pPr>
      <w:r>
        <w:rPr>
          <w:rFonts w:ascii="Trebuchet MS" w:hAnsi="Trebuchet MS" w:cs="Arial"/>
          <w:sz w:val="24"/>
          <w:u w:val="none"/>
        </w:rPr>
        <w:t>Maintai</w:t>
      </w:r>
      <w:r w:rsidR="009A4016">
        <w:rPr>
          <w:rFonts w:ascii="Trebuchet MS" w:hAnsi="Trebuchet MS" w:cs="Arial"/>
          <w:sz w:val="24"/>
          <w:u w:val="none"/>
        </w:rPr>
        <w:t>n sales areas to the highest standard in line with the Sales Policies and Procedures M</w:t>
      </w:r>
      <w:r>
        <w:rPr>
          <w:rFonts w:ascii="Trebuchet MS" w:hAnsi="Trebuchet MS" w:cs="Arial"/>
          <w:sz w:val="24"/>
          <w:u w:val="none"/>
        </w:rPr>
        <w:t>anual</w:t>
      </w:r>
    </w:p>
    <w:p w14:paraId="043303E6" w14:textId="77777777" w:rsidR="00673B2E" w:rsidRDefault="00673B2E" w:rsidP="00913743">
      <w:pPr>
        <w:pStyle w:val="Subtitle"/>
        <w:numPr>
          <w:ilvl w:val="0"/>
          <w:numId w:val="46"/>
        </w:numPr>
        <w:spacing w:after="120"/>
        <w:jc w:val="both"/>
        <w:rPr>
          <w:rFonts w:ascii="Trebuchet MS" w:hAnsi="Trebuchet MS" w:cs="Arial"/>
          <w:sz w:val="24"/>
          <w:u w:val="none"/>
        </w:rPr>
      </w:pPr>
      <w:r>
        <w:rPr>
          <w:rFonts w:ascii="Trebuchet MS" w:hAnsi="Trebuchet MS" w:cs="Arial"/>
          <w:sz w:val="24"/>
          <w:u w:val="none"/>
        </w:rPr>
        <w:t xml:space="preserve">Monitor product quality and design and make recommendations for improvement where necessary </w:t>
      </w:r>
    </w:p>
    <w:p w14:paraId="043303E7" w14:textId="77777777"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14:paraId="043303E8" w14:textId="77777777" w:rsidR="00B253A1" w:rsidRDefault="00B253A1"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14:paraId="043303ED" w14:textId="77777777" w:rsidTr="00313990">
        <w:trPr>
          <w:trHeight w:val="408"/>
          <w:jc w:val="center"/>
        </w:trPr>
        <w:tc>
          <w:tcPr>
            <w:tcW w:w="4455" w:type="dxa"/>
            <w:shd w:val="clear" w:color="auto" w:fill="FFFFFF"/>
          </w:tcPr>
          <w:p w14:paraId="043303E9" w14:textId="77777777" w:rsidR="00133328" w:rsidRPr="0082218C" w:rsidRDefault="00133328" w:rsidP="006F71CB">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14:paraId="043303EA"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14:paraId="043303EB"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14:paraId="043303EC"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673B2E" w:rsidRPr="0082218C" w14:paraId="043303F2" w14:textId="77777777" w:rsidTr="00313990">
        <w:trPr>
          <w:trHeight w:val="408"/>
          <w:jc w:val="center"/>
        </w:trPr>
        <w:tc>
          <w:tcPr>
            <w:tcW w:w="4455" w:type="dxa"/>
            <w:shd w:val="clear" w:color="auto" w:fill="FFFFFF"/>
          </w:tcPr>
          <w:p w14:paraId="043303EE" w14:textId="77777777" w:rsidR="00673B2E" w:rsidRPr="008035D3" w:rsidRDefault="00673B2E" w:rsidP="00931344">
            <w:pPr>
              <w:pStyle w:val="Subtitle"/>
              <w:spacing w:before="40" w:after="40"/>
              <w:jc w:val="left"/>
              <w:rPr>
                <w:rFonts w:ascii="Trebuchet MS" w:hAnsi="Trebuchet MS" w:cs="Arial"/>
                <w:sz w:val="24"/>
                <w:u w:val="none"/>
              </w:rPr>
            </w:pPr>
            <w:r w:rsidRPr="008035D3">
              <w:rPr>
                <w:rFonts w:ascii="Trebuchet MS" w:hAnsi="Trebuchet MS" w:cs="Arial"/>
                <w:sz w:val="24"/>
                <w:u w:val="none"/>
              </w:rPr>
              <w:t>Able to work under own initiative</w:t>
            </w:r>
          </w:p>
        </w:tc>
        <w:tc>
          <w:tcPr>
            <w:tcW w:w="1496" w:type="dxa"/>
            <w:tcBorders>
              <w:bottom w:val="single" w:sz="4" w:space="0" w:color="auto"/>
            </w:tcBorders>
            <w:shd w:val="clear" w:color="auto" w:fill="CCFFCC"/>
          </w:tcPr>
          <w:p w14:paraId="043303EF" w14:textId="77777777" w:rsidR="00673B2E" w:rsidRPr="0082218C" w:rsidRDefault="00673B2E"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3F0" w14:textId="77777777" w:rsidR="00673B2E" w:rsidRPr="0082218C" w:rsidRDefault="00673B2E" w:rsidP="006F71CB">
            <w:pPr>
              <w:pStyle w:val="Subtitle"/>
              <w:spacing w:before="40" w:after="40"/>
              <w:jc w:val="both"/>
              <w:rPr>
                <w:rFonts w:ascii="Trebuchet MS" w:hAnsi="Trebuchet MS" w:cs="Arial"/>
                <w:sz w:val="24"/>
                <w:u w:val="none"/>
              </w:rPr>
            </w:pPr>
          </w:p>
        </w:tc>
        <w:tc>
          <w:tcPr>
            <w:tcW w:w="1565" w:type="dxa"/>
            <w:shd w:val="clear" w:color="auto" w:fill="CCFFCC"/>
          </w:tcPr>
          <w:p w14:paraId="043303F1" w14:textId="77777777" w:rsidR="00673B2E" w:rsidRPr="0082218C" w:rsidRDefault="00673B2E" w:rsidP="006F71CB">
            <w:pPr>
              <w:pStyle w:val="Subtitle"/>
              <w:spacing w:before="40" w:after="40"/>
              <w:jc w:val="both"/>
              <w:rPr>
                <w:rFonts w:ascii="Trebuchet MS" w:hAnsi="Trebuchet MS" w:cs="Arial"/>
                <w:sz w:val="24"/>
                <w:u w:val="none"/>
              </w:rPr>
            </w:pPr>
          </w:p>
        </w:tc>
      </w:tr>
      <w:tr w:rsidR="00673B2E" w:rsidRPr="0082218C" w14:paraId="043303F7" w14:textId="77777777" w:rsidTr="00313990">
        <w:trPr>
          <w:trHeight w:val="408"/>
          <w:jc w:val="center"/>
        </w:trPr>
        <w:tc>
          <w:tcPr>
            <w:tcW w:w="4455" w:type="dxa"/>
            <w:shd w:val="clear" w:color="auto" w:fill="FFFFFF"/>
          </w:tcPr>
          <w:p w14:paraId="043303F3" w14:textId="77777777" w:rsidR="00673B2E" w:rsidRPr="008035D3" w:rsidRDefault="00673B2E" w:rsidP="00931344">
            <w:pPr>
              <w:pStyle w:val="Subtitle"/>
              <w:spacing w:before="40" w:after="40"/>
              <w:jc w:val="left"/>
              <w:rPr>
                <w:rFonts w:ascii="Trebuchet MS" w:hAnsi="Trebuchet MS" w:cs="Arial"/>
                <w:sz w:val="24"/>
                <w:u w:val="none"/>
              </w:rPr>
            </w:pPr>
            <w:r w:rsidRPr="008035D3">
              <w:rPr>
                <w:rFonts w:ascii="Trebuchet MS" w:hAnsi="Trebuchet MS" w:cs="Arial"/>
                <w:sz w:val="24"/>
                <w:u w:val="none"/>
              </w:rPr>
              <w:t>Essential communication skills and telephone manner</w:t>
            </w:r>
          </w:p>
        </w:tc>
        <w:tc>
          <w:tcPr>
            <w:tcW w:w="1496" w:type="dxa"/>
            <w:tcBorders>
              <w:bottom w:val="single" w:sz="4" w:space="0" w:color="auto"/>
            </w:tcBorders>
            <w:shd w:val="clear" w:color="auto" w:fill="CCFFCC"/>
          </w:tcPr>
          <w:p w14:paraId="043303F4" w14:textId="77777777" w:rsidR="00673B2E" w:rsidRPr="0082218C" w:rsidRDefault="00673B2E"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3F5" w14:textId="77777777" w:rsidR="00673B2E" w:rsidRPr="0082218C" w:rsidRDefault="00673B2E" w:rsidP="006F71CB">
            <w:pPr>
              <w:pStyle w:val="Subtitle"/>
              <w:spacing w:before="40" w:after="40"/>
              <w:jc w:val="both"/>
              <w:rPr>
                <w:rFonts w:ascii="Trebuchet MS" w:hAnsi="Trebuchet MS" w:cs="Arial"/>
                <w:sz w:val="24"/>
                <w:u w:val="none"/>
              </w:rPr>
            </w:pPr>
          </w:p>
        </w:tc>
        <w:tc>
          <w:tcPr>
            <w:tcW w:w="1565" w:type="dxa"/>
            <w:shd w:val="clear" w:color="auto" w:fill="CCFFCC"/>
          </w:tcPr>
          <w:p w14:paraId="043303F6" w14:textId="77777777" w:rsidR="00673B2E" w:rsidRPr="0082218C" w:rsidRDefault="00673B2E" w:rsidP="006F71CB">
            <w:pPr>
              <w:pStyle w:val="Subtitle"/>
              <w:spacing w:before="40" w:after="40"/>
              <w:rPr>
                <w:rFonts w:ascii="Trebuchet MS" w:hAnsi="Trebuchet MS" w:cs="Arial"/>
                <w:sz w:val="24"/>
                <w:u w:val="none"/>
              </w:rPr>
            </w:pPr>
          </w:p>
        </w:tc>
      </w:tr>
      <w:tr w:rsidR="00673B2E" w:rsidRPr="0082218C" w14:paraId="043303FC" w14:textId="77777777" w:rsidTr="00313990">
        <w:trPr>
          <w:trHeight w:val="408"/>
          <w:jc w:val="center"/>
        </w:trPr>
        <w:tc>
          <w:tcPr>
            <w:tcW w:w="4455" w:type="dxa"/>
            <w:shd w:val="clear" w:color="auto" w:fill="FFFFFF"/>
          </w:tcPr>
          <w:p w14:paraId="043303F8" w14:textId="77777777" w:rsidR="00673B2E" w:rsidRPr="008035D3" w:rsidRDefault="00673B2E" w:rsidP="00931344">
            <w:pPr>
              <w:pStyle w:val="Subtitle"/>
              <w:spacing w:before="40" w:after="40"/>
              <w:jc w:val="left"/>
              <w:rPr>
                <w:rFonts w:ascii="Trebuchet MS" w:hAnsi="Trebuchet MS" w:cs="Arial"/>
                <w:sz w:val="24"/>
                <w:u w:val="none"/>
              </w:rPr>
            </w:pPr>
            <w:r w:rsidRPr="008035D3">
              <w:rPr>
                <w:rFonts w:ascii="Trebuchet MS" w:hAnsi="Trebuchet MS" w:cs="Arial"/>
                <w:sz w:val="24"/>
                <w:u w:val="none"/>
              </w:rPr>
              <w:t>Understand of the house purchase process</w:t>
            </w:r>
          </w:p>
        </w:tc>
        <w:tc>
          <w:tcPr>
            <w:tcW w:w="1496" w:type="dxa"/>
            <w:tcBorders>
              <w:bottom w:val="single" w:sz="4" w:space="0" w:color="auto"/>
            </w:tcBorders>
            <w:shd w:val="clear" w:color="auto" w:fill="CCFFCC"/>
          </w:tcPr>
          <w:p w14:paraId="043303F9" w14:textId="77777777" w:rsidR="00673B2E" w:rsidRPr="0082218C" w:rsidRDefault="00673B2E"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3FA" w14:textId="77777777" w:rsidR="00673B2E" w:rsidRPr="0082218C" w:rsidRDefault="00673B2E"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CCFFCC"/>
          </w:tcPr>
          <w:p w14:paraId="043303FB" w14:textId="77777777" w:rsidR="00673B2E" w:rsidRPr="0082218C" w:rsidRDefault="00673B2E" w:rsidP="006F71CB">
            <w:pPr>
              <w:pStyle w:val="Subtitle"/>
              <w:spacing w:before="40" w:after="40"/>
              <w:jc w:val="both"/>
              <w:rPr>
                <w:rFonts w:ascii="Trebuchet MS" w:hAnsi="Trebuchet MS" w:cs="Arial"/>
                <w:sz w:val="24"/>
                <w:u w:val="none"/>
              </w:rPr>
            </w:pPr>
          </w:p>
        </w:tc>
      </w:tr>
      <w:tr w:rsidR="00673B2E" w:rsidRPr="0082218C" w14:paraId="04330401" w14:textId="77777777" w:rsidTr="00313990">
        <w:trPr>
          <w:trHeight w:val="408"/>
          <w:jc w:val="center"/>
        </w:trPr>
        <w:tc>
          <w:tcPr>
            <w:tcW w:w="4455" w:type="dxa"/>
            <w:shd w:val="clear" w:color="auto" w:fill="FFFFFF"/>
          </w:tcPr>
          <w:p w14:paraId="043303FD" w14:textId="77777777" w:rsidR="00673B2E" w:rsidRPr="008035D3" w:rsidRDefault="00673B2E" w:rsidP="00931344">
            <w:pPr>
              <w:pStyle w:val="Subtitle"/>
              <w:spacing w:before="40" w:after="40"/>
              <w:jc w:val="left"/>
              <w:rPr>
                <w:rFonts w:ascii="Trebuchet MS" w:hAnsi="Trebuchet MS" w:cs="Arial"/>
                <w:sz w:val="24"/>
                <w:u w:val="none"/>
              </w:rPr>
            </w:pPr>
            <w:r w:rsidRPr="008035D3">
              <w:rPr>
                <w:rFonts w:ascii="Trebuchet MS" w:hAnsi="Trebuchet MS" w:cs="Arial"/>
                <w:sz w:val="24"/>
                <w:u w:val="none"/>
              </w:rPr>
              <w:t>Analysis of demographics</w:t>
            </w:r>
          </w:p>
        </w:tc>
        <w:tc>
          <w:tcPr>
            <w:tcW w:w="1496" w:type="dxa"/>
            <w:shd w:val="clear" w:color="auto" w:fill="CCFFCC"/>
          </w:tcPr>
          <w:p w14:paraId="043303FE" w14:textId="77777777" w:rsidR="00673B2E" w:rsidRPr="0082218C" w:rsidRDefault="00673B2E"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3FF" w14:textId="77777777" w:rsidR="00673B2E" w:rsidRPr="0082218C" w:rsidRDefault="00673B2E"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CCFFCC"/>
          </w:tcPr>
          <w:p w14:paraId="04330400" w14:textId="77777777" w:rsidR="00673B2E" w:rsidRPr="0082218C" w:rsidRDefault="00673B2E" w:rsidP="006F71CB">
            <w:pPr>
              <w:pStyle w:val="Subtitle"/>
              <w:spacing w:before="40" w:after="40"/>
              <w:jc w:val="both"/>
              <w:rPr>
                <w:rFonts w:ascii="Trebuchet MS" w:hAnsi="Trebuchet MS" w:cs="Arial"/>
                <w:sz w:val="24"/>
                <w:u w:val="none"/>
              </w:rPr>
            </w:pPr>
          </w:p>
        </w:tc>
      </w:tr>
      <w:tr w:rsidR="00673B2E" w:rsidRPr="0082218C" w14:paraId="04330406" w14:textId="77777777" w:rsidTr="00313990">
        <w:trPr>
          <w:trHeight w:val="408"/>
          <w:jc w:val="center"/>
        </w:trPr>
        <w:tc>
          <w:tcPr>
            <w:tcW w:w="4455" w:type="dxa"/>
            <w:shd w:val="clear" w:color="auto" w:fill="FFFFFF"/>
          </w:tcPr>
          <w:p w14:paraId="04330402" w14:textId="77777777" w:rsidR="00673B2E" w:rsidRPr="008035D3" w:rsidRDefault="00673B2E" w:rsidP="00931344">
            <w:pPr>
              <w:pStyle w:val="Subtitle"/>
              <w:spacing w:before="40" w:after="40"/>
              <w:jc w:val="left"/>
              <w:rPr>
                <w:rFonts w:ascii="Trebuchet MS" w:hAnsi="Trebuchet MS" w:cs="Arial"/>
                <w:sz w:val="24"/>
                <w:u w:val="none"/>
              </w:rPr>
            </w:pPr>
            <w:r w:rsidRPr="008035D3">
              <w:rPr>
                <w:rFonts w:ascii="Trebuchet MS" w:hAnsi="Trebuchet MS" w:cs="Arial"/>
                <w:sz w:val="24"/>
                <w:u w:val="none"/>
              </w:rPr>
              <w:t>Questioning technique</w:t>
            </w:r>
          </w:p>
        </w:tc>
        <w:tc>
          <w:tcPr>
            <w:tcW w:w="1496" w:type="dxa"/>
            <w:tcBorders>
              <w:bottom w:val="single" w:sz="4" w:space="0" w:color="auto"/>
            </w:tcBorders>
            <w:shd w:val="clear" w:color="auto" w:fill="CCFFCC"/>
          </w:tcPr>
          <w:p w14:paraId="04330403" w14:textId="77777777" w:rsidR="00673B2E" w:rsidRPr="0082218C" w:rsidRDefault="00673B2E"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404" w14:textId="77777777" w:rsidR="00673B2E" w:rsidRPr="0082218C" w:rsidRDefault="00673B2E" w:rsidP="006F71CB">
            <w:pPr>
              <w:pStyle w:val="Subtitle"/>
              <w:spacing w:before="40" w:after="40"/>
              <w:jc w:val="both"/>
              <w:rPr>
                <w:rFonts w:ascii="Trebuchet MS" w:hAnsi="Trebuchet MS" w:cs="Arial"/>
                <w:sz w:val="24"/>
                <w:u w:val="none"/>
              </w:rPr>
            </w:pPr>
          </w:p>
        </w:tc>
        <w:tc>
          <w:tcPr>
            <w:tcW w:w="1565" w:type="dxa"/>
            <w:shd w:val="clear" w:color="auto" w:fill="CCFFCC"/>
          </w:tcPr>
          <w:p w14:paraId="04330405" w14:textId="77777777" w:rsidR="00673B2E" w:rsidRPr="0082218C" w:rsidRDefault="00673B2E" w:rsidP="006F71CB">
            <w:pPr>
              <w:pStyle w:val="Subtitle"/>
              <w:spacing w:before="40" w:after="40"/>
              <w:jc w:val="both"/>
              <w:rPr>
                <w:rFonts w:ascii="Trebuchet MS" w:hAnsi="Trebuchet MS" w:cs="Arial"/>
                <w:sz w:val="24"/>
                <w:u w:val="none"/>
              </w:rPr>
            </w:pPr>
          </w:p>
        </w:tc>
      </w:tr>
      <w:tr w:rsidR="00673B2E" w:rsidRPr="0082218C" w14:paraId="0433040B" w14:textId="77777777" w:rsidTr="00313990">
        <w:trPr>
          <w:trHeight w:val="408"/>
          <w:jc w:val="center"/>
        </w:trPr>
        <w:tc>
          <w:tcPr>
            <w:tcW w:w="4455" w:type="dxa"/>
            <w:shd w:val="clear" w:color="auto" w:fill="FFFFFF"/>
          </w:tcPr>
          <w:p w14:paraId="04330407" w14:textId="77777777" w:rsidR="00673B2E" w:rsidRPr="0082218C" w:rsidRDefault="00313990" w:rsidP="006F71CB">
            <w:pPr>
              <w:pStyle w:val="Subtitle"/>
              <w:spacing w:before="40" w:after="40"/>
              <w:jc w:val="both"/>
              <w:rPr>
                <w:rFonts w:ascii="Trebuchet MS" w:hAnsi="Trebuchet MS" w:cs="Arial"/>
                <w:sz w:val="24"/>
                <w:u w:val="none"/>
              </w:rPr>
            </w:pPr>
            <w:r>
              <w:rPr>
                <w:rFonts w:ascii="Trebuchet MS" w:hAnsi="Trebuchet MS" w:cs="Arial"/>
                <w:sz w:val="24"/>
                <w:u w:val="none"/>
              </w:rPr>
              <w:t>Organisation Skills</w:t>
            </w:r>
          </w:p>
        </w:tc>
        <w:tc>
          <w:tcPr>
            <w:tcW w:w="1496" w:type="dxa"/>
            <w:tcBorders>
              <w:bottom w:val="single" w:sz="4" w:space="0" w:color="auto"/>
            </w:tcBorders>
            <w:shd w:val="clear" w:color="auto" w:fill="CCFFCC"/>
          </w:tcPr>
          <w:p w14:paraId="04330408" w14:textId="77777777" w:rsidR="00673B2E" w:rsidRPr="0082218C" w:rsidRDefault="00673B2E"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409" w14:textId="77777777" w:rsidR="00673B2E" w:rsidRPr="0082218C" w:rsidRDefault="00673B2E" w:rsidP="006F71CB">
            <w:pPr>
              <w:pStyle w:val="Subtitle"/>
              <w:spacing w:before="40" w:after="40"/>
              <w:jc w:val="both"/>
              <w:rPr>
                <w:rFonts w:ascii="Trebuchet MS" w:hAnsi="Trebuchet MS" w:cs="Arial"/>
                <w:sz w:val="24"/>
                <w:u w:val="none"/>
              </w:rPr>
            </w:pPr>
          </w:p>
        </w:tc>
        <w:tc>
          <w:tcPr>
            <w:tcW w:w="1565" w:type="dxa"/>
            <w:shd w:val="clear" w:color="auto" w:fill="auto"/>
          </w:tcPr>
          <w:p w14:paraId="0433040A" w14:textId="77777777" w:rsidR="00673B2E" w:rsidRPr="0082218C" w:rsidRDefault="00673B2E" w:rsidP="006F71CB">
            <w:pPr>
              <w:pStyle w:val="Subtitle"/>
              <w:spacing w:before="40" w:after="40"/>
              <w:jc w:val="both"/>
              <w:rPr>
                <w:rFonts w:ascii="Trebuchet MS" w:hAnsi="Trebuchet MS" w:cs="Arial"/>
                <w:sz w:val="24"/>
                <w:u w:val="none"/>
              </w:rPr>
            </w:pPr>
          </w:p>
        </w:tc>
      </w:tr>
      <w:tr w:rsidR="00673B2E" w:rsidRPr="0082218C" w14:paraId="04330410" w14:textId="77777777" w:rsidTr="00313990">
        <w:trPr>
          <w:trHeight w:val="408"/>
          <w:jc w:val="center"/>
        </w:trPr>
        <w:tc>
          <w:tcPr>
            <w:tcW w:w="4455" w:type="dxa"/>
            <w:shd w:val="clear" w:color="auto" w:fill="FFFFFF"/>
          </w:tcPr>
          <w:p w14:paraId="0433040C" w14:textId="77777777" w:rsidR="00673B2E" w:rsidRPr="0082218C" w:rsidRDefault="00313990" w:rsidP="006F71CB">
            <w:pPr>
              <w:pStyle w:val="Subtitle"/>
              <w:spacing w:before="40" w:after="40"/>
              <w:jc w:val="both"/>
              <w:rPr>
                <w:rFonts w:ascii="Trebuchet MS" w:hAnsi="Trebuchet MS" w:cs="Arial"/>
                <w:sz w:val="24"/>
                <w:u w:val="none"/>
              </w:rPr>
            </w:pPr>
            <w:r>
              <w:rPr>
                <w:rFonts w:ascii="Trebuchet MS" w:hAnsi="Trebuchet MS" w:cs="Arial"/>
                <w:sz w:val="24"/>
                <w:u w:val="none"/>
              </w:rPr>
              <w:t>Administration Skills</w:t>
            </w:r>
          </w:p>
        </w:tc>
        <w:tc>
          <w:tcPr>
            <w:tcW w:w="1496" w:type="dxa"/>
            <w:tcBorders>
              <w:bottom w:val="single" w:sz="4" w:space="0" w:color="auto"/>
            </w:tcBorders>
            <w:shd w:val="clear" w:color="auto" w:fill="CCFFCC"/>
          </w:tcPr>
          <w:p w14:paraId="0433040D" w14:textId="77777777" w:rsidR="00673B2E" w:rsidRPr="0082218C" w:rsidRDefault="00673B2E"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40E" w14:textId="77777777" w:rsidR="00673B2E" w:rsidRPr="0082218C" w:rsidRDefault="00673B2E"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14:paraId="0433040F" w14:textId="77777777" w:rsidR="00673B2E" w:rsidRPr="0082218C" w:rsidRDefault="00673B2E" w:rsidP="006F71CB">
            <w:pPr>
              <w:pStyle w:val="Subtitle"/>
              <w:spacing w:before="40" w:after="40"/>
              <w:jc w:val="both"/>
              <w:rPr>
                <w:rFonts w:ascii="Trebuchet MS" w:hAnsi="Trebuchet MS" w:cs="Arial"/>
                <w:sz w:val="24"/>
                <w:u w:val="none"/>
              </w:rPr>
            </w:pPr>
          </w:p>
        </w:tc>
      </w:tr>
      <w:tr w:rsidR="00673B2E" w:rsidRPr="0082218C" w14:paraId="04330415" w14:textId="77777777" w:rsidTr="00313990">
        <w:trPr>
          <w:trHeight w:val="408"/>
          <w:jc w:val="center"/>
        </w:trPr>
        <w:tc>
          <w:tcPr>
            <w:tcW w:w="4455" w:type="dxa"/>
            <w:shd w:val="clear" w:color="auto" w:fill="FFFFFF"/>
          </w:tcPr>
          <w:p w14:paraId="04330411" w14:textId="77777777" w:rsidR="00673B2E" w:rsidRPr="0082218C" w:rsidRDefault="00313990" w:rsidP="006F71CB">
            <w:pPr>
              <w:pStyle w:val="Subtitle"/>
              <w:spacing w:before="40" w:after="40"/>
              <w:jc w:val="both"/>
              <w:rPr>
                <w:rFonts w:ascii="Trebuchet MS" w:hAnsi="Trebuchet MS" w:cs="Arial"/>
                <w:sz w:val="24"/>
                <w:u w:val="none"/>
              </w:rPr>
            </w:pPr>
            <w:r>
              <w:rPr>
                <w:rFonts w:ascii="Trebuchet MS" w:hAnsi="Trebuchet MS" w:cs="Arial"/>
                <w:sz w:val="24"/>
                <w:u w:val="none"/>
              </w:rPr>
              <w:t>Interpersonal Skills</w:t>
            </w:r>
          </w:p>
        </w:tc>
        <w:tc>
          <w:tcPr>
            <w:tcW w:w="1496" w:type="dxa"/>
            <w:tcBorders>
              <w:bottom w:val="single" w:sz="4" w:space="0" w:color="auto"/>
            </w:tcBorders>
            <w:shd w:val="clear" w:color="auto" w:fill="CCFFCC"/>
          </w:tcPr>
          <w:p w14:paraId="04330412" w14:textId="77777777" w:rsidR="00673B2E" w:rsidRPr="0082218C" w:rsidRDefault="00673B2E"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413" w14:textId="77777777" w:rsidR="00673B2E" w:rsidRPr="0082218C" w:rsidRDefault="00673B2E" w:rsidP="006F71CB">
            <w:pPr>
              <w:pStyle w:val="Subtitle"/>
              <w:spacing w:before="40" w:after="40"/>
              <w:jc w:val="both"/>
              <w:rPr>
                <w:rFonts w:ascii="Trebuchet MS" w:hAnsi="Trebuchet MS" w:cs="Arial"/>
                <w:sz w:val="24"/>
                <w:u w:val="none"/>
              </w:rPr>
            </w:pPr>
          </w:p>
        </w:tc>
        <w:tc>
          <w:tcPr>
            <w:tcW w:w="1565" w:type="dxa"/>
            <w:shd w:val="clear" w:color="auto" w:fill="CCFFCC"/>
          </w:tcPr>
          <w:p w14:paraId="04330414" w14:textId="77777777" w:rsidR="00673B2E" w:rsidRPr="0082218C" w:rsidRDefault="00673B2E" w:rsidP="006F71CB">
            <w:pPr>
              <w:pStyle w:val="Subtitle"/>
              <w:spacing w:before="40" w:after="40"/>
              <w:jc w:val="both"/>
              <w:rPr>
                <w:rFonts w:ascii="Trebuchet MS" w:hAnsi="Trebuchet MS" w:cs="Arial"/>
                <w:sz w:val="24"/>
                <w:u w:val="none"/>
              </w:rPr>
            </w:pPr>
          </w:p>
        </w:tc>
      </w:tr>
      <w:tr w:rsidR="00673B2E" w:rsidRPr="0082218C" w14:paraId="0433041A" w14:textId="77777777" w:rsidTr="00313990">
        <w:trPr>
          <w:trHeight w:val="408"/>
          <w:jc w:val="center"/>
        </w:trPr>
        <w:tc>
          <w:tcPr>
            <w:tcW w:w="4455" w:type="dxa"/>
            <w:shd w:val="clear" w:color="auto" w:fill="FFFFFF"/>
          </w:tcPr>
          <w:p w14:paraId="04330416" w14:textId="77777777" w:rsidR="00673B2E" w:rsidRPr="0082218C" w:rsidRDefault="00313990" w:rsidP="006F71CB">
            <w:pPr>
              <w:pStyle w:val="Subtitle"/>
              <w:spacing w:before="40" w:after="40"/>
              <w:jc w:val="both"/>
              <w:rPr>
                <w:rFonts w:ascii="Trebuchet MS" w:hAnsi="Trebuchet MS" w:cs="Arial"/>
                <w:sz w:val="24"/>
                <w:u w:val="none"/>
              </w:rPr>
            </w:pPr>
            <w:r>
              <w:rPr>
                <w:rFonts w:ascii="Trebuchet MS" w:hAnsi="Trebuchet MS" w:cs="Arial"/>
                <w:sz w:val="24"/>
                <w:u w:val="none"/>
              </w:rPr>
              <w:t>Knowledge of Financial products</w:t>
            </w:r>
          </w:p>
        </w:tc>
        <w:tc>
          <w:tcPr>
            <w:tcW w:w="1496" w:type="dxa"/>
            <w:tcBorders>
              <w:bottom w:val="single" w:sz="4" w:space="0" w:color="auto"/>
            </w:tcBorders>
            <w:shd w:val="clear" w:color="auto" w:fill="CCFFCC"/>
          </w:tcPr>
          <w:p w14:paraId="04330417" w14:textId="77777777" w:rsidR="00673B2E" w:rsidRPr="0082218C" w:rsidRDefault="00673B2E"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418" w14:textId="77777777" w:rsidR="00673B2E" w:rsidRPr="0082218C" w:rsidRDefault="00673B2E" w:rsidP="006F71CB">
            <w:pPr>
              <w:pStyle w:val="Subtitle"/>
              <w:spacing w:before="40" w:after="40"/>
              <w:jc w:val="both"/>
              <w:rPr>
                <w:rFonts w:ascii="Trebuchet MS" w:hAnsi="Trebuchet MS" w:cs="Arial"/>
                <w:sz w:val="24"/>
                <w:u w:val="none"/>
              </w:rPr>
            </w:pPr>
          </w:p>
        </w:tc>
        <w:tc>
          <w:tcPr>
            <w:tcW w:w="1565" w:type="dxa"/>
            <w:shd w:val="clear" w:color="auto" w:fill="auto"/>
          </w:tcPr>
          <w:p w14:paraId="04330419" w14:textId="77777777" w:rsidR="00673B2E" w:rsidRPr="0082218C" w:rsidRDefault="00673B2E" w:rsidP="006F71CB">
            <w:pPr>
              <w:pStyle w:val="Subtitle"/>
              <w:spacing w:before="40" w:after="40"/>
              <w:jc w:val="both"/>
              <w:rPr>
                <w:rFonts w:ascii="Trebuchet MS" w:hAnsi="Trebuchet MS" w:cs="Arial"/>
                <w:sz w:val="24"/>
                <w:u w:val="none"/>
              </w:rPr>
            </w:pPr>
          </w:p>
        </w:tc>
      </w:tr>
      <w:tr w:rsidR="00313990" w:rsidRPr="0082218C" w14:paraId="0433041F" w14:textId="77777777" w:rsidTr="00313990">
        <w:trPr>
          <w:trHeight w:val="408"/>
          <w:jc w:val="center"/>
        </w:trPr>
        <w:tc>
          <w:tcPr>
            <w:tcW w:w="4455" w:type="dxa"/>
            <w:shd w:val="clear" w:color="auto" w:fill="FFFFFF"/>
          </w:tcPr>
          <w:p w14:paraId="0433041B" w14:textId="77777777" w:rsidR="00313990" w:rsidRDefault="00313990" w:rsidP="00931344">
            <w:pPr>
              <w:pStyle w:val="Subtitle"/>
              <w:spacing w:before="40" w:after="40"/>
              <w:jc w:val="left"/>
              <w:rPr>
                <w:rFonts w:ascii="Trebuchet MS" w:hAnsi="Trebuchet MS" w:cs="Arial"/>
                <w:sz w:val="24"/>
                <w:u w:val="none"/>
              </w:rPr>
            </w:pPr>
            <w:r>
              <w:rPr>
                <w:rFonts w:ascii="Trebuchet MS" w:hAnsi="Trebuchet MS" w:cs="Arial"/>
                <w:sz w:val="24"/>
                <w:u w:val="none"/>
              </w:rPr>
              <w:t>Knowledge of Data Protection</w:t>
            </w:r>
          </w:p>
        </w:tc>
        <w:tc>
          <w:tcPr>
            <w:tcW w:w="1496" w:type="dxa"/>
            <w:shd w:val="clear" w:color="auto" w:fill="CCFFCC"/>
          </w:tcPr>
          <w:p w14:paraId="0433041C" w14:textId="77777777" w:rsidR="00313990" w:rsidRPr="0082218C" w:rsidRDefault="00313990" w:rsidP="00931344">
            <w:pPr>
              <w:pStyle w:val="Subtitle"/>
              <w:spacing w:before="40" w:after="40"/>
              <w:jc w:val="both"/>
              <w:rPr>
                <w:rFonts w:ascii="Trebuchet MS" w:hAnsi="Trebuchet MS" w:cs="Arial"/>
                <w:sz w:val="24"/>
                <w:u w:val="none"/>
              </w:rPr>
            </w:pPr>
          </w:p>
        </w:tc>
        <w:tc>
          <w:tcPr>
            <w:tcW w:w="1683" w:type="dxa"/>
            <w:shd w:val="clear" w:color="auto" w:fill="CCFFCC"/>
          </w:tcPr>
          <w:p w14:paraId="0433041D" w14:textId="77777777" w:rsidR="00313990" w:rsidRPr="0082218C" w:rsidRDefault="00313990" w:rsidP="00931344">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14:paraId="0433041E" w14:textId="77777777" w:rsidR="00313990" w:rsidRPr="0082218C" w:rsidRDefault="00313990" w:rsidP="00931344">
            <w:pPr>
              <w:pStyle w:val="Subtitle"/>
              <w:spacing w:before="40" w:after="40"/>
              <w:jc w:val="both"/>
              <w:rPr>
                <w:rFonts w:ascii="Trebuchet MS" w:hAnsi="Trebuchet MS" w:cs="Arial"/>
                <w:sz w:val="24"/>
                <w:u w:val="none"/>
              </w:rPr>
            </w:pPr>
          </w:p>
        </w:tc>
      </w:tr>
      <w:tr w:rsidR="00313990" w:rsidRPr="0082218C" w14:paraId="04330424" w14:textId="77777777" w:rsidTr="00313990">
        <w:trPr>
          <w:trHeight w:val="408"/>
          <w:jc w:val="center"/>
        </w:trPr>
        <w:tc>
          <w:tcPr>
            <w:tcW w:w="4455" w:type="dxa"/>
            <w:shd w:val="clear" w:color="auto" w:fill="FFFFFF"/>
          </w:tcPr>
          <w:p w14:paraId="04330420" w14:textId="77777777" w:rsidR="00313990" w:rsidRDefault="00313990" w:rsidP="00931344">
            <w:pPr>
              <w:pStyle w:val="Subtitle"/>
              <w:spacing w:before="40" w:after="40"/>
              <w:jc w:val="left"/>
              <w:rPr>
                <w:rFonts w:ascii="Trebuchet MS" w:hAnsi="Trebuchet MS" w:cs="Arial"/>
                <w:sz w:val="24"/>
                <w:u w:val="none"/>
              </w:rPr>
            </w:pPr>
            <w:r>
              <w:rPr>
                <w:rFonts w:ascii="Trebuchet MS" w:hAnsi="Trebuchet MS" w:cs="Arial"/>
                <w:sz w:val="24"/>
                <w:u w:val="none"/>
              </w:rPr>
              <w:t>Knowledge of PMA</w:t>
            </w:r>
          </w:p>
        </w:tc>
        <w:tc>
          <w:tcPr>
            <w:tcW w:w="1496" w:type="dxa"/>
            <w:tcBorders>
              <w:bottom w:val="single" w:sz="4" w:space="0" w:color="auto"/>
            </w:tcBorders>
            <w:shd w:val="clear" w:color="auto" w:fill="CCFFCC"/>
          </w:tcPr>
          <w:p w14:paraId="04330421" w14:textId="77777777" w:rsidR="00313990" w:rsidRPr="0082218C" w:rsidRDefault="00313990" w:rsidP="0093134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422" w14:textId="77777777" w:rsidR="00313990" w:rsidRPr="0082218C" w:rsidRDefault="00313990" w:rsidP="00931344">
            <w:pPr>
              <w:pStyle w:val="Subtitle"/>
              <w:spacing w:before="40" w:after="40"/>
              <w:jc w:val="both"/>
              <w:rPr>
                <w:rFonts w:ascii="Trebuchet MS" w:hAnsi="Trebuchet MS" w:cs="Arial"/>
                <w:sz w:val="24"/>
                <w:u w:val="none"/>
              </w:rPr>
            </w:pPr>
          </w:p>
        </w:tc>
        <w:tc>
          <w:tcPr>
            <w:tcW w:w="1565" w:type="dxa"/>
            <w:shd w:val="clear" w:color="auto" w:fill="auto"/>
          </w:tcPr>
          <w:p w14:paraId="04330423" w14:textId="77777777" w:rsidR="00313990" w:rsidRPr="0082218C" w:rsidRDefault="00313990" w:rsidP="00931344">
            <w:pPr>
              <w:pStyle w:val="Subtitle"/>
              <w:spacing w:before="40" w:after="40"/>
              <w:jc w:val="both"/>
              <w:rPr>
                <w:rFonts w:ascii="Trebuchet MS" w:hAnsi="Trebuchet MS" w:cs="Arial"/>
                <w:sz w:val="24"/>
                <w:u w:val="none"/>
              </w:rPr>
            </w:pPr>
          </w:p>
        </w:tc>
      </w:tr>
      <w:tr w:rsidR="00313990" w:rsidRPr="0082218C" w14:paraId="04330429" w14:textId="77777777" w:rsidTr="00313990">
        <w:trPr>
          <w:trHeight w:val="408"/>
          <w:jc w:val="center"/>
        </w:trPr>
        <w:tc>
          <w:tcPr>
            <w:tcW w:w="4455" w:type="dxa"/>
            <w:shd w:val="clear" w:color="auto" w:fill="FFFFFF"/>
          </w:tcPr>
          <w:p w14:paraId="04330425" w14:textId="77777777" w:rsidR="00313990" w:rsidRDefault="00313990" w:rsidP="00931344">
            <w:pPr>
              <w:pStyle w:val="Subtitle"/>
              <w:spacing w:before="40" w:after="40"/>
              <w:jc w:val="left"/>
              <w:rPr>
                <w:rFonts w:ascii="Trebuchet MS" w:hAnsi="Trebuchet MS" w:cs="Arial"/>
                <w:sz w:val="24"/>
                <w:u w:val="none"/>
              </w:rPr>
            </w:pPr>
            <w:r>
              <w:rPr>
                <w:rFonts w:ascii="Trebuchet MS" w:hAnsi="Trebuchet MS" w:cs="Arial"/>
                <w:sz w:val="24"/>
                <w:u w:val="none"/>
              </w:rPr>
              <w:t>Knowledge of Money Laundering</w:t>
            </w:r>
          </w:p>
        </w:tc>
        <w:tc>
          <w:tcPr>
            <w:tcW w:w="1496" w:type="dxa"/>
            <w:tcBorders>
              <w:bottom w:val="single" w:sz="4" w:space="0" w:color="auto"/>
            </w:tcBorders>
            <w:shd w:val="clear" w:color="auto" w:fill="CCFFCC"/>
          </w:tcPr>
          <w:p w14:paraId="04330426" w14:textId="77777777" w:rsidR="00313990" w:rsidRPr="0082218C" w:rsidRDefault="00313990" w:rsidP="0093134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427" w14:textId="77777777" w:rsidR="00313990" w:rsidRPr="0082218C" w:rsidRDefault="00313990" w:rsidP="00931344">
            <w:pPr>
              <w:pStyle w:val="Subtitle"/>
              <w:spacing w:before="40" w:after="40"/>
              <w:jc w:val="both"/>
              <w:rPr>
                <w:rFonts w:ascii="Trebuchet MS" w:hAnsi="Trebuchet MS" w:cs="Arial"/>
                <w:sz w:val="24"/>
                <w:u w:val="none"/>
              </w:rPr>
            </w:pPr>
          </w:p>
        </w:tc>
        <w:tc>
          <w:tcPr>
            <w:tcW w:w="1565" w:type="dxa"/>
            <w:shd w:val="clear" w:color="auto" w:fill="auto"/>
          </w:tcPr>
          <w:p w14:paraId="04330428" w14:textId="77777777" w:rsidR="00313990" w:rsidRPr="0082218C" w:rsidRDefault="00313990" w:rsidP="00931344">
            <w:pPr>
              <w:pStyle w:val="Subtitle"/>
              <w:spacing w:before="40" w:after="40"/>
              <w:jc w:val="both"/>
              <w:rPr>
                <w:rFonts w:ascii="Trebuchet MS" w:hAnsi="Trebuchet MS" w:cs="Arial"/>
                <w:sz w:val="24"/>
                <w:u w:val="none"/>
              </w:rPr>
            </w:pPr>
          </w:p>
        </w:tc>
      </w:tr>
      <w:tr w:rsidR="00313990" w:rsidRPr="0082218C" w14:paraId="0433042E" w14:textId="77777777" w:rsidTr="00313990">
        <w:trPr>
          <w:trHeight w:val="408"/>
          <w:jc w:val="center"/>
        </w:trPr>
        <w:tc>
          <w:tcPr>
            <w:tcW w:w="4455" w:type="dxa"/>
            <w:shd w:val="clear" w:color="auto" w:fill="FFFFFF"/>
          </w:tcPr>
          <w:p w14:paraId="0433042A" w14:textId="77777777" w:rsidR="00313990" w:rsidRDefault="00313990" w:rsidP="00931344">
            <w:pPr>
              <w:pStyle w:val="Subtitle"/>
              <w:spacing w:before="40" w:after="40"/>
              <w:jc w:val="left"/>
              <w:rPr>
                <w:rFonts w:ascii="Trebuchet MS" w:hAnsi="Trebuchet MS" w:cs="Arial"/>
                <w:sz w:val="24"/>
                <w:u w:val="none"/>
              </w:rPr>
            </w:pPr>
            <w:r>
              <w:rPr>
                <w:rFonts w:ascii="Trebuchet MS" w:hAnsi="Trebuchet MS" w:cs="Arial"/>
                <w:sz w:val="24"/>
                <w:u w:val="none"/>
              </w:rPr>
              <w:t>Knowledge of legal process</w:t>
            </w:r>
          </w:p>
        </w:tc>
        <w:tc>
          <w:tcPr>
            <w:tcW w:w="1496" w:type="dxa"/>
            <w:tcBorders>
              <w:bottom w:val="single" w:sz="4" w:space="0" w:color="auto"/>
            </w:tcBorders>
            <w:shd w:val="clear" w:color="auto" w:fill="CCFFCC"/>
          </w:tcPr>
          <w:p w14:paraId="0433042B" w14:textId="77777777" w:rsidR="00313990" w:rsidRPr="0082218C" w:rsidRDefault="00313990" w:rsidP="0093134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42C" w14:textId="77777777" w:rsidR="00313990" w:rsidRPr="0082218C" w:rsidRDefault="00313990" w:rsidP="00931344">
            <w:pPr>
              <w:pStyle w:val="Subtitle"/>
              <w:spacing w:before="40" w:after="40"/>
              <w:jc w:val="both"/>
              <w:rPr>
                <w:rFonts w:ascii="Trebuchet MS" w:hAnsi="Trebuchet MS" w:cs="Arial"/>
                <w:sz w:val="24"/>
                <w:u w:val="none"/>
              </w:rPr>
            </w:pPr>
          </w:p>
        </w:tc>
        <w:tc>
          <w:tcPr>
            <w:tcW w:w="1565" w:type="dxa"/>
            <w:shd w:val="clear" w:color="auto" w:fill="auto"/>
          </w:tcPr>
          <w:p w14:paraId="0433042D" w14:textId="77777777" w:rsidR="00313990" w:rsidRPr="0082218C" w:rsidRDefault="00313990" w:rsidP="00931344">
            <w:pPr>
              <w:pStyle w:val="Subtitle"/>
              <w:spacing w:before="40" w:after="40"/>
              <w:jc w:val="both"/>
              <w:rPr>
                <w:rFonts w:ascii="Trebuchet MS" w:hAnsi="Trebuchet MS" w:cs="Arial"/>
                <w:sz w:val="24"/>
                <w:u w:val="none"/>
              </w:rPr>
            </w:pPr>
          </w:p>
        </w:tc>
      </w:tr>
      <w:tr w:rsidR="00313990" w:rsidRPr="0082218C" w14:paraId="04330433" w14:textId="77777777" w:rsidTr="00313990">
        <w:trPr>
          <w:trHeight w:val="408"/>
          <w:jc w:val="center"/>
        </w:trPr>
        <w:tc>
          <w:tcPr>
            <w:tcW w:w="4455" w:type="dxa"/>
            <w:shd w:val="clear" w:color="auto" w:fill="FFFFFF"/>
          </w:tcPr>
          <w:p w14:paraId="0433042F" w14:textId="77777777" w:rsidR="00313990" w:rsidRPr="0082218C" w:rsidRDefault="00313990" w:rsidP="00931344">
            <w:pPr>
              <w:pStyle w:val="Subtitle"/>
              <w:spacing w:before="40" w:after="40"/>
              <w:jc w:val="left"/>
              <w:rPr>
                <w:rFonts w:ascii="Trebuchet MS" w:hAnsi="Trebuchet MS" w:cs="Arial"/>
                <w:sz w:val="24"/>
                <w:u w:val="none"/>
              </w:rPr>
            </w:pPr>
            <w:r>
              <w:rPr>
                <w:rFonts w:ascii="Trebuchet MS" w:hAnsi="Trebuchet MS" w:cs="Arial"/>
                <w:sz w:val="24"/>
                <w:u w:val="none"/>
              </w:rPr>
              <w:t>Microsoft Word</w:t>
            </w:r>
          </w:p>
        </w:tc>
        <w:tc>
          <w:tcPr>
            <w:tcW w:w="1496" w:type="dxa"/>
            <w:shd w:val="clear" w:color="auto" w:fill="CCFFCC"/>
          </w:tcPr>
          <w:p w14:paraId="04330430" w14:textId="77777777" w:rsidR="00313990" w:rsidRPr="0082218C" w:rsidRDefault="00313990" w:rsidP="00931344">
            <w:pPr>
              <w:pStyle w:val="Subtitle"/>
              <w:spacing w:before="40" w:after="40"/>
              <w:jc w:val="both"/>
              <w:rPr>
                <w:rFonts w:ascii="Trebuchet MS" w:hAnsi="Trebuchet MS" w:cs="Arial"/>
                <w:sz w:val="24"/>
                <w:u w:val="none"/>
              </w:rPr>
            </w:pPr>
          </w:p>
        </w:tc>
        <w:tc>
          <w:tcPr>
            <w:tcW w:w="1683" w:type="dxa"/>
            <w:shd w:val="clear" w:color="auto" w:fill="CCFFCC"/>
          </w:tcPr>
          <w:p w14:paraId="04330431" w14:textId="77777777" w:rsidR="00313990" w:rsidRPr="0082218C" w:rsidRDefault="00313990" w:rsidP="00931344">
            <w:pPr>
              <w:pStyle w:val="Subtitle"/>
              <w:spacing w:before="40" w:after="40"/>
              <w:jc w:val="both"/>
              <w:rPr>
                <w:rFonts w:ascii="Trebuchet MS" w:hAnsi="Trebuchet MS" w:cs="Arial"/>
                <w:sz w:val="24"/>
                <w:u w:val="none"/>
              </w:rPr>
            </w:pPr>
          </w:p>
        </w:tc>
        <w:tc>
          <w:tcPr>
            <w:tcW w:w="1565" w:type="dxa"/>
            <w:shd w:val="clear" w:color="auto" w:fill="auto"/>
          </w:tcPr>
          <w:p w14:paraId="04330432" w14:textId="77777777" w:rsidR="00313990" w:rsidRPr="0082218C" w:rsidRDefault="00313990" w:rsidP="00931344">
            <w:pPr>
              <w:pStyle w:val="Subtitle"/>
              <w:spacing w:before="40" w:after="40"/>
              <w:jc w:val="both"/>
              <w:rPr>
                <w:rFonts w:ascii="Trebuchet MS" w:hAnsi="Trebuchet MS" w:cs="Arial"/>
                <w:sz w:val="24"/>
                <w:u w:val="none"/>
              </w:rPr>
            </w:pPr>
          </w:p>
        </w:tc>
      </w:tr>
      <w:tr w:rsidR="00313990" w:rsidRPr="0082218C" w14:paraId="04330438" w14:textId="77777777" w:rsidTr="00313990">
        <w:trPr>
          <w:trHeight w:val="408"/>
          <w:jc w:val="center"/>
        </w:trPr>
        <w:tc>
          <w:tcPr>
            <w:tcW w:w="4455" w:type="dxa"/>
            <w:shd w:val="clear" w:color="auto" w:fill="FFFFFF"/>
          </w:tcPr>
          <w:p w14:paraId="04330434" w14:textId="77777777" w:rsidR="00313990" w:rsidRPr="0082218C" w:rsidRDefault="00313990" w:rsidP="00931344">
            <w:pPr>
              <w:pStyle w:val="Subtitle"/>
              <w:spacing w:before="40" w:after="40"/>
              <w:jc w:val="left"/>
              <w:rPr>
                <w:rFonts w:ascii="Trebuchet MS" w:hAnsi="Trebuchet MS" w:cs="Arial"/>
                <w:sz w:val="24"/>
                <w:u w:val="none"/>
              </w:rPr>
            </w:pPr>
            <w:r>
              <w:rPr>
                <w:rFonts w:ascii="Trebuchet MS" w:hAnsi="Trebuchet MS" w:cs="Arial"/>
                <w:sz w:val="24"/>
                <w:u w:val="none"/>
              </w:rPr>
              <w:t>Microsoft Excel</w:t>
            </w:r>
          </w:p>
        </w:tc>
        <w:tc>
          <w:tcPr>
            <w:tcW w:w="1496" w:type="dxa"/>
            <w:shd w:val="clear" w:color="auto" w:fill="CCFFCC"/>
          </w:tcPr>
          <w:p w14:paraId="04330435" w14:textId="77777777" w:rsidR="00313990" w:rsidRPr="0082218C" w:rsidRDefault="00313990" w:rsidP="00931344">
            <w:pPr>
              <w:pStyle w:val="Subtitle"/>
              <w:spacing w:before="40" w:after="40"/>
              <w:jc w:val="both"/>
              <w:rPr>
                <w:rFonts w:ascii="Trebuchet MS" w:hAnsi="Trebuchet MS" w:cs="Arial"/>
                <w:sz w:val="24"/>
                <w:u w:val="none"/>
              </w:rPr>
            </w:pPr>
          </w:p>
        </w:tc>
        <w:tc>
          <w:tcPr>
            <w:tcW w:w="1683" w:type="dxa"/>
            <w:shd w:val="clear" w:color="auto" w:fill="CCFFCC"/>
          </w:tcPr>
          <w:p w14:paraId="04330436" w14:textId="77777777" w:rsidR="00313990" w:rsidRPr="0082218C" w:rsidRDefault="00313990" w:rsidP="00931344">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14:paraId="04330437" w14:textId="77777777" w:rsidR="00313990" w:rsidRPr="0082218C" w:rsidRDefault="00313990" w:rsidP="00931344">
            <w:pPr>
              <w:pStyle w:val="Subtitle"/>
              <w:spacing w:before="40" w:after="40"/>
              <w:jc w:val="both"/>
              <w:rPr>
                <w:rFonts w:ascii="Trebuchet MS" w:hAnsi="Trebuchet MS" w:cs="Arial"/>
                <w:sz w:val="24"/>
                <w:u w:val="none"/>
              </w:rPr>
            </w:pPr>
          </w:p>
        </w:tc>
      </w:tr>
      <w:tr w:rsidR="00313990" w:rsidRPr="0082218C" w14:paraId="0433043D" w14:textId="77777777" w:rsidTr="00313990">
        <w:trPr>
          <w:trHeight w:val="408"/>
          <w:jc w:val="center"/>
        </w:trPr>
        <w:tc>
          <w:tcPr>
            <w:tcW w:w="4455" w:type="dxa"/>
            <w:shd w:val="clear" w:color="auto" w:fill="FFFFFF"/>
          </w:tcPr>
          <w:p w14:paraId="04330439" w14:textId="77777777" w:rsidR="00313990" w:rsidRPr="0082218C" w:rsidRDefault="00313990" w:rsidP="00931344">
            <w:pPr>
              <w:pStyle w:val="Subtitle"/>
              <w:spacing w:before="40" w:after="40"/>
              <w:jc w:val="both"/>
              <w:rPr>
                <w:rFonts w:ascii="Trebuchet MS" w:hAnsi="Trebuchet MS" w:cs="Arial"/>
                <w:sz w:val="24"/>
                <w:u w:val="none"/>
              </w:rPr>
            </w:pPr>
            <w:r>
              <w:rPr>
                <w:rFonts w:ascii="Trebuchet MS" w:hAnsi="Trebuchet MS" w:cs="Arial"/>
                <w:sz w:val="24"/>
                <w:u w:val="none"/>
              </w:rPr>
              <w:t>Microsoft Outlook</w:t>
            </w:r>
          </w:p>
        </w:tc>
        <w:tc>
          <w:tcPr>
            <w:tcW w:w="1496" w:type="dxa"/>
            <w:tcBorders>
              <w:bottom w:val="single" w:sz="4" w:space="0" w:color="auto"/>
            </w:tcBorders>
            <w:shd w:val="clear" w:color="auto" w:fill="CCFFCC"/>
          </w:tcPr>
          <w:p w14:paraId="0433043A" w14:textId="77777777" w:rsidR="00313990" w:rsidRPr="0082218C" w:rsidRDefault="00313990" w:rsidP="0093134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43B" w14:textId="77777777" w:rsidR="00313990" w:rsidRPr="0082218C" w:rsidRDefault="00313990" w:rsidP="00931344">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14:paraId="0433043C" w14:textId="77777777" w:rsidR="00313990" w:rsidRPr="0082218C" w:rsidRDefault="00313990" w:rsidP="00931344">
            <w:pPr>
              <w:pStyle w:val="Subtitle"/>
              <w:spacing w:before="40" w:after="40"/>
              <w:jc w:val="both"/>
              <w:rPr>
                <w:rFonts w:ascii="Trebuchet MS" w:hAnsi="Trebuchet MS" w:cs="Arial"/>
                <w:sz w:val="24"/>
                <w:u w:val="none"/>
              </w:rPr>
            </w:pPr>
          </w:p>
        </w:tc>
      </w:tr>
      <w:tr w:rsidR="00313990" w:rsidRPr="0082218C" w14:paraId="04330442" w14:textId="77777777" w:rsidTr="00313990">
        <w:trPr>
          <w:trHeight w:val="408"/>
          <w:jc w:val="center"/>
        </w:trPr>
        <w:tc>
          <w:tcPr>
            <w:tcW w:w="4455" w:type="dxa"/>
            <w:shd w:val="clear" w:color="auto" w:fill="FFFFFF"/>
          </w:tcPr>
          <w:p w14:paraId="0433043E" w14:textId="77777777" w:rsidR="00313990" w:rsidRPr="0082218C" w:rsidRDefault="00313990" w:rsidP="00931344">
            <w:pPr>
              <w:pStyle w:val="Subtitle"/>
              <w:spacing w:before="40" w:after="40"/>
              <w:jc w:val="both"/>
              <w:rPr>
                <w:rFonts w:ascii="Trebuchet MS" w:hAnsi="Trebuchet MS" w:cs="Arial"/>
                <w:sz w:val="24"/>
                <w:u w:val="none"/>
              </w:rPr>
            </w:pPr>
            <w:r>
              <w:rPr>
                <w:rFonts w:ascii="Trebuchet MS" w:hAnsi="Trebuchet MS" w:cs="Arial"/>
                <w:sz w:val="24"/>
                <w:u w:val="none"/>
              </w:rPr>
              <w:t>COINS / Sales Workbench</w:t>
            </w:r>
          </w:p>
        </w:tc>
        <w:tc>
          <w:tcPr>
            <w:tcW w:w="1496" w:type="dxa"/>
            <w:tcBorders>
              <w:bottom w:val="single" w:sz="4" w:space="0" w:color="auto"/>
            </w:tcBorders>
            <w:shd w:val="clear" w:color="auto" w:fill="CCFFCC"/>
          </w:tcPr>
          <w:p w14:paraId="0433043F" w14:textId="77777777" w:rsidR="00313990" w:rsidRPr="0082218C" w:rsidRDefault="00313990" w:rsidP="0093134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04330440" w14:textId="77777777" w:rsidR="00313990" w:rsidRPr="0082218C" w:rsidRDefault="00313990" w:rsidP="00931344">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14:paraId="04330441" w14:textId="77777777" w:rsidR="00313990" w:rsidRPr="0082218C" w:rsidRDefault="00313990" w:rsidP="00931344">
            <w:pPr>
              <w:pStyle w:val="Subtitle"/>
              <w:spacing w:before="40" w:after="40"/>
              <w:jc w:val="both"/>
              <w:rPr>
                <w:rFonts w:ascii="Trebuchet MS" w:hAnsi="Trebuchet MS" w:cs="Arial"/>
                <w:sz w:val="24"/>
                <w:u w:val="none"/>
              </w:rPr>
            </w:pPr>
          </w:p>
        </w:tc>
      </w:tr>
    </w:tbl>
    <w:p w14:paraId="04330443" w14:textId="77777777" w:rsidR="0084127B" w:rsidRDefault="0084127B" w:rsidP="0084127B">
      <w:pPr>
        <w:pStyle w:val="Subtitle"/>
        <w:jc w:val="left"/>
        <w:rPr>
          <w:rFonts w:ascii="Trebuchet MS" w:hAnsi="Trebuchet MS" w:cs="Arial"/>
          <w:b/>
          <w:bCs/>
          <w:sz w:val="24"/>
          <w:u w:val="none"/>
        </w:rPr>
      </w:pPr>
    </w:p>
    <w:p w14:paraId="04330444" w14:textId="77777777" w:rsidR="00D54C96" w:rsidRDefault="00D54C96" w:rsidP="0084127B">
      <w:pPr>
        <w:pStyle w:val="Subtitle"/>
        <w:jc w:val="left"/>
        <w:rPr>
          <w:rFonts w:ascii="Trebuchet MS" w:hAnsi="Trebuchet MS" w:cs="Arial"/>
          <w:b/>
          <w:bCs/>
          <w:sz w:val="24"/>
          <w:u w:val="none"/>
        </w:rPr>
      </w:pPr>
    </w:p>
    <w:p w14:paraId="04330448" w14:textId="77777777" w:rsidR="007973E6" w:rsidRDefault="007973E6"/>
    <w:sectPr w:rsidR="007973E6" w:rsidSect="007973E6">
      <w:footerReference w:type="default" r:id="rId10"/>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C4D1A" w14:textId="77777777" w:rsidR="00150E5A" w:rsidRDefault="00150E5A" w:rsidP="003326C8">
      <w:pPr>
        <w:pStyle w:val="Footer"/>
      </w:pPr>
      <w:r>
        <w:separator/>
      </w:r>
    </w:p>
  </w:endnote>
  <w:endnote w:type="continuationSeparator" w:id="0">
    <w:p w14:paraId="650C0D25" w14:textId="77777777" w:rsidR="00150E5A" w:rsidRDefault="00150E5A"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044D" w14:textId="77777777" w:rsidR="00D54C96" w:rsidRPr="00C04E08" w:rsidRDefault="00D54C96"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D54C96" w14:paraId="04330451" w14:textId="77777777">
      <w:tc>
        <w:tcPr>
          <w:tcW w:w="3285" w:type="dxa"/>
          <w:vAlign w:val="center"/>
        </w:tcPr>
        <w:p w14:paraId="0433044E" w14:textId="77777777" w:rsidR="00D54C96" w:rsidRPr="00C04E08" w:rsidRDefault="00230E30" w:rsidP="00C04E08">
          <w:pPr>
            <w:pStyle w:val="Footer"/>
            <w:rPr>
              <w:color w:val="CC0000"/>
              <w:sz w:val="20"/>
              <w:szCs w:val="20"/>
            </w:rPr>
          </w:pPr>
          <w:hyperlink r:id="rId1" w:history="1">
            <w:r w:rsidR="00D54C96" w:rsidRPr="00C04E08">
              <w:rPr>
                <w:rStyle w:val="Hyperlink"/>
                <w:color w:val="CC0000"/>
                <w:sz w:val="20"/>
                <w:szCs w:val="20"/>
              </w:rPr>
              <w:t>www.lovell.co.uk</w:t>
            </w:r>
          </w:hyperlink>
        </w:p>
      </w:tc>
      <w:tc>
        <w:tcPr>
          <w:tcW w:w="3285" w:type="dxa"/>
          <w:vAlign w:val="center"/>
        </w:tcPr>
        <w:p w14:paraId="0433044F" w14:textId="77777777" w:rsidR="00D54C96" w:rsidRPr="00C04E08" w:rsidRDefault="00D54C96" w:rsidP="005F7997">
          <w:pPr>
            <w:pStyle w:val="Footer"/>
            <w:jc w:val="center"/>
            <w:rPr>
              <w:sz w:val="20"/>
              <w:szCs w:val="20"/>
            </w:rPr>
          </w:pPr>
          <w:r w:rsidRPr="00C04E08">
            <w:rPr>
              <w:sz w:val="20"/>
              <w:szCs w:val="20"/>
            </w:rPr>
            <w:t xml:space="preserve">Revised </w:t>
          </w:r>
          <w:r w:rsidR="005F7997">
            <w:rPr>
              <w:sz w:val="20"/>
              <w:szCs w:val="20"/>
            </w:rPr>
            <w:t>August 2015</w:t>
          </w:r>
        </w:p>
      </w:tc>
      <w:tc>
        <w:tcPr>
          <w:tcW w:w="3285" w:type="dxa"/>
          <w:vAlign w:val="center"/>
        </w:tcPr>
        <w:p w14:paraId="04330450" w14:textId="77777777" w:rsidR="00D54C96" w:rsidRPr="00C04E08" w:rsidRDefault="005F7997" w:rsidP="00C04E08">
          <w:pPr>
            <w:pStyle w:val="Footer"/>
            <w:jc w:val="right"/>
            <w:rPr>
              <w:sz w:val="20"/>
              <w:szCs w:val="20"/>
            </w:rPr>
          </w:pPr>
          <w:r w:rsidRPr="00C35595">
            <w:rPr>
              <w:noProof/>
            </w:rPr>
            <w:drawing>
              <wp:inline distT="0" distB="0" distL="0" distR="0" wp14:anchorId="04330453" wp14:editId="04330454">
                <wp:extent cx="1047750" cy="238125"/>
                <wp:effectExtent l="0" t="0" r="0" b="9525"/>
                <wp:docPr id="3" name="Picture 3"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14:paraId="04330452" w14:textId="77777777" w:rsidR="00D54C96" w:rsidRDefault="00D54C96" w:rsidP="00C0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6E12" w14:textId="77777777" w:rsidR="00150E5A" w:rsidRDefault="00150E5A" w:rsidP="003326C8">
      <w:pPr>
        <w:pStyle w:val="Footer"/>
      </w:pPr>
      <w:r>
        <w:separator/>
      </w:r>
    </w:p>
  </w:footnote>
  <w:footnote w:type="continuationSeparator" w:id="0">
    <w:p w14:paraId="30F24208" w14:textId="77777777" w:rsidR="00150E5A" w:rsidRDefault="00150E5A" w:rsidP="003326C8">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A94"/>
    <w:multiLevelType w:val="hybridMultilevel"/>
    <w:tmpl w:val="F166A0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57848"/>
    <w:multiLevelType w:val="hybridMultilevel"/>
    <w:tmpl w:val="83360F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25FD8"/>
    <w:multiLevelType w:val="hybridMultilevel"/>
    <w:tmpl w:val="3F5ADCB8"/>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919A3"/>
    <w:multiLevelType w:val="hybridMultilevel"/>
    <w:tmpl w:val="522860AE"/>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84B69"/>
    <w:multiLevelType w:val="hybridMultilevel"/>
    <w:tmpl w:val="8F08D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D40AEA"/>
    <w:multiLevelType w:val="hybridMultilevel"/>
    <w:tmpl w:val="BB705B0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2E6918"/>
    <w:multiLevelType w:val="hybridMultilevel"/>
    <w:tmpl w:val="CBF03260"/>
    <w:lvl w:ilvl="0" w:tplc="DCA41F4A">
      <w:start w:val="1"/>
      <w:numFmt w:val="upperLetter"/>
      <w:lvlText w:val="%1."/>
      <w:lvlJc w:val="left"/>
      <w:pPr>
        <w:tabs>
          <w:tab w:val="num" w:pos="1440"/>
        </w:tabs>
        <w:ind w:left="1440" w:hanging="720"/>
      </w:pPr>
      <w:rPr>
        <w:rFonts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3B4624"/>
    <w:multiLevelType w:val="hybridMultilevel"/>
    <w:tmpl w:val="76A4E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B4389"/>
    <w:multiLevelType w:val="multilevel"/>
    <w:tmpl w:val="6F8015F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8B2533"/>
    <w:multiLevelType w:val="hybridMultilevel"/>
    <w:tmpl w:val="7B421B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C3926"/>
    <w:multiLevelType w:val="hybridMultilevel"/>
    <w:tmpl w:val="68D65BA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D34F0F"/>
    <w:multiLevelType w:val="hybridMultilevel"/>
    <w:tmpl w:val="F6B2B3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BD3FD2"/>
    <w:multiLevelType w:val="hybridMultilevel"/>
    <w:tmpl w:val="12F0D0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877A46"/>
    <w:multiLevelType w:val="hybridMultilevel"/>
    <w:tmpl w:val="5172F01A"/>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4B1BA4"/>
    <w:multiLevelType w:val="hybridMultilevel"/>
    <w:tmpl w:val="01B6F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144243"/>
    <w:multiLevelType w:val="hybridMultilevel"/>
    <w:tmpl w:val="A8D68900"/>
    <w:lvl w:ilvl="0" w:tplc="354AD1BC">
      <w:start w:val="1"/>
      <w:numFmt w:val="upperLetter"/>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B80CF0"/>
    <w:multiLevelType w:val="hybridMultilevel"/>
    <w:tmpl w:val="9C7A79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38472B"/>
    <w:multiLevelType w:val="hybridMultilevel"/>
    <w:tmpl w:val="900229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5E3375"/>
    <w:multiLevelType w:val="hybridMultilevel"/>
    <w:tmpl w:val="A174543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E2B5B"/>
    <w:multiLevelType w:val="multilevel"/>
    <w:tmpl w:val="6F8015F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E16648"/>
    <w:multiLevelType w:val="hybridMultilevel"/>
    <w:tmpl w:val="53A8EB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BA471B"/>
    <w:multiLevelType w:val="hybridMultilevel"/>
    <w:tmpl w:val="5BAC505A"/>
    <w:lvl w:ilvl="0" w:tplc="DCA41F4A">
      <w:start w:val="1"/>
      <w:numFmt w:val="upperLetter"/>
      <w:lvlText w:val="%1."/>
      <w:lvlJc w:val="left"/>
      <w:pPr>
        <w:tabs>
          <w:tab w:val="num" w:pos="1440"/>
        </w:tabs>
        <w:ind w:left="144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D4375A"/>
    <w:multiLevelType w:val="hybridMultilevel"/>
    <w:tmpl w:val="76D898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4B374F"/>
    <w:multiLevelType w:val="hybridMultilevel"/>
    <w:tmpl w:val="511E810C"/>
    <w:lvl w:ilvl="0" w:tplc="354AD1BC">
      <w:start w:val="1"/>
      <w:numFmt w:val="upperLetter"/>
      <w:lvlText w:val="%1."/>
      <w:lvlJc w:val="left"/>
      <w:pPr>
        <w:tabs>
          <w:tab w:val="num" w:pos="360"/>
        </w:tabs>
        <w:ind w:left="360" w:hanging="360"/>
      </w:pPr>
      <w:rPr>
        <w:rFonts w:hint="default"/>
        <w:b/>
      </w:rPr>
    </w:lvl>
    <w:lvl w:ilvl="1" w:tplc="4BB264F2">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641BF2"/>
    <w:multiLevelType w:val="hybridMultilevel"/>
    <w:tmpl w:val="DADA69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DA39F2"/>
    <w:multiLevelType w:val="hybridMultilevel"/>
    <w:tmpl w:val="C64E19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1560CD"/>
    <w:multiLevelType w:val="hybridMultilevel"/>
    <w:tmpl w:val="6F661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DF44FF4"/>
    <w:multiLevelType w:val="hybridMultilevel"/>
    <w:tmpl w:val="0C8E21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67025D"/>
    <w:multiLevelType w:val="hybridMultilevel"/>
    <w:tmpl w:val="24F2CE3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6273AB"/>
    <w:multiLevelType w:val="hybridMultilevel"/>
    <w:tmpl w:val="666EED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1C40447"/>
    <w:multiLevelType w:val="hybridMultilevel"/>
    <w:tmpl w:val="DFDA3DF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26B2B0E"/>
    <w:multiLevelType w:val="hybridMultilevel"/>
    <w:tmpl w:val="EBC69E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BC2676"/>
    <w:multiLevelType w:val="hybridMultilevel"/>
    <w:tmpl w:val="59A43B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CB337F"/>
    <w:multiLevelType w:val="hybridMultilevel"/>
    <w:tmpl w:val="6F8015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8E87386"/>
    <w:multiLevelType w:val="hybridMultilevel"/>
    <w:tmpl w:val="6CFC8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E441687"/>
    <w:multiLevelType w:val="hybridMultilevel"/>
    <w:tmpl w:val="B728100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AE615D"/>
    <w:multiLevelType w:val="hybridMultilevel"/>
    <w:tmpl w:val="0DDC17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D4A1094"/>
    <w:multiLevelType w:val="hybridMultilevel"/>
    <w:tmpl w:val="39CCCC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E45E02"/>
    <w:multiLevelType w:val="hybridMultilevel"/>
    <w:tmpl w:val="9E5E0A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9F1DD8"/>
    <w:multiLevelType w:val="hybridMultilevel"/>
    <w:tmpl w:val="2C96F442"/>
    <w:lvl w:ilvl="0" w:tplc="2D96411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6F05DB"/>
    <w:multiLevelType w:val="hybridMultilevel"/>
    <w:tmpl w:val="B24EEEB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E002C8E"/>
    <w:multiLevelType w:val="multilevel"/>
    <w:tmpl w:val="24F2CE3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3"/>
  </w:num>
  <w:num w:numId="3">
    <w:abstractNumId w:val="22"/>
  </w:num>
  <w:num w:numId="4">
    <w:abstractNumId w:val="39"/>
  </w:num>
  <w:num w:numId="5">
    <w:abstractNumId w:val="10"/>
  </w:num>
  <w:num w:numId="6">
    <w:abstractNumId w:val="19"/>
  </w:num>
  <w:num w:numId="7">
    <w:abstractNumId w:val="2"/>
  </w:num>
  <w:num w:numId="8">
    <w:abstractNumId w:val="3"/>
  </w:num>
  <w:num w:numId="9">
    <w:abstractNumId w:val="13"/>
  </w:num>
  <w:num w:numId="10">
    <w:abstractNumId w:val="44"/>
  </w:num>
  <w:num w:numId="11">
    <w:abstractNumId w:val="14"/>
  </w:num>
  <w:num w:numId="12">
    <w:abstractNumId w:val="4"/>
  </w:num>
  <w:num w:numId="13">
    <w:abstractNumId w:val="21"/>
  </w:num>
  <w:num w:numId="14">
    <w:abstractNumId w:val="45"/>
  </w:num>
  <w:num w:numId="15">
    <w:abstractNumId w:val="33"/>
  </w:num>
  <w:num w:numId="16">
    <w:abstractNumId w:val="0"/>
  </w:num>
  <w:num w:numId="17">
    <w:abstractNumId w:val="12"/>
  </w:num>
  <w:num w:numId="18">
    <w:abstractNumId w:val="34"/>
  </w:num>
  <w:num w:numId="19">
    <w:abstractNumId w:val="26"/>
  </w:num>
  <w:num w:numId="20">
    <w:abstractNumId w:val="32"/>
  </w:num>
  <w:num w:numId="21">
    <w:abstractNumId w:val="42"/>
  </w:num>
  <w:num w:numId="22">
    <w:abstractNumId w:val="37"/>
  </w:num>
  <w:num w:numId="23">
    <w:abstractNumId w:val="28"/>
  </w:num>
  <w:num w:numId="24">
    <w:abstractNumId w:val="40"/>
  </w:num>
  <w:num w:numId="25">
    <w:abstractNumId w:val="1"/>
  </w:num>
  <w:num w:numId="26">
    <w:abstractNumId w:val="25"/>
  </w:num>
  <w:num w:numId="27">
    <w:abstractNumId w:val="24"/>
  </w:num>
  <w:num w:numId="28">
    <w:abstractNumId w:val="7"/>
  </w:num>
  <w:num w:numId="29">
    <w:abstractNumId w:val="16"/>
  </w:num>
  <w:num w:numId="30">
    <w:abstractNumId w:val="11"/>
  </w:num>
  <w:num w:numId="31">
    <w:abstractNumId w:val="15"/>
  </w:num>
  <w:num w:numId="32">
    <w:abstractNumId w:val="27"/>
  </w:num>
  <w:num w:numId="33">
    <w:abstractNumId w:val="9"/>
  </w:num>
  <w:num w:numId="34">
    <w:abstractNumId w:val="36"/>
  </w:num>
  <w:num w:numId="35">
    <w:abstractNumId w:val="17"/>
  </w:num>
  <w:num w:numId="36">
    <w:abstractNumId w:val="20"/>
  </w:num>
  <w:num w:numId="37">
    <w:abstractNumId w:val="46"/>
  </w:num>
  <w:num w:numId="38">
    <w:abstractNumId w:val="31"/>
  </w:num>
  <w:num w:numId="39">
    <w:abstractNumId w:val="47"/>
  </w:num>
  <w:num w:numId="40">
    <w:abstractNumId w:val="41"/>
  </w:num>
  <w:num w:numId="41">
    <w:abstractNumId w:val="8"/>
  </w:num>
  <w:num w:numId="42">
    <w:abstractNumId w:val="5"/>
  </w:num>
  <w:num w:numId="43">
    <w:abstractNumId w:val="29"/>
  </w:num>
  <w:num w:numId="44">
    <w:abstractNumId w:val="30"/>
  </w:num>
  <w:num w:numId="45">
    <w:abstractNumId w:val="18"/>
  </w:num>
  <w:num w:numId="46">
    <w:abstractNumId w:val="23"/>
  </w:num>
  <w:num w:numId="47">
    <w:abstractNumId w:val="3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08"/>
    <w:rsid w:val="000172F0"/>
    <w:rsid w:val="000252FA"/>
    <w:rsid w:val="000378C7"/>
    <w:rsid w:val="000447B4"/>
    <w:rsid w:val="00047EA0"/>
    <w:rsid w:val="00065DF7"/>
    <w:rsid w:val="000A0D96"/>
    <w:rsid w:val="000C21F3"/>
    <w:rsid w:val="000D5616"/>
    <w:rsid w:val="000F11AD"/>
    <w:rsid w:val="000F5BF8"/>
    <w:rsid w:val="00100F5A"/>
    <w:rsid w:val="00103972"/>
    <w:rsid w:val="00131DCA"/>
    <w:rsid w:val="00133328"/>
    <w:rsid w:val="00145D64"/>
    <w:rsid w:val="00150E5A"/>
    <w:rsid w:val="00151D4F"/>
    <w:rsid w:val="00182638"/>
    <w:rsid w:val="00187A64"/>
    <w:rsid w:val="0019465A"/>
    <w:rsid w:val="001B0B2C"/>
    <w:rsid w:val="001C30B5"/>
    <w:rsid w:val="00210140"/>
    <w:rsid w:val="00211078"/>
    <w:rsid w:val="00222A60"/>
    <w:rsid w:val="00230E30"/>
    <w:rsid w:val="002773D8"/>
    <w:rsid w:val="0029795A"/>
    <w:rsid w:val="002C0529"/>
    <w:rsid w:val="002C6C16"/>
    <w:rsid w:val="002E7A38"/>
    <w:rsid w:val="002F4FCB"/>
    <w:rsid w:val="00313990"/>
    <w:rsid w:val="00321359"/>
    <w:rsid w:val="0033200A"/>
    <w:rsid w:val="003326C8"/>
    <w:rsid w:val="003669D6"/>
    <w:rsid w:val="004A1A4C"/>
    <w:rsid w:val="005135BA"/>
    <w:rsid w:val="00516DCA"/>
    <w:rsid w:val="00541516"/>
    <w:rsid w:val="005958BD"/>
    <w:rsid w:val="005D667F"/>
    <w:rsid w:val="005D6979"/>
    <w:rsid w:val="005F7997"/>
    <w:rsid w:val="00602F94"/>
    <w:rsid w:val="006520A8"/>
    <w:rsid w:val="00654A7A"/>
    <w:rsid w:val="00666489"/>
    <w:rsid w:val="00673B2E"/>
    <w:rsid w:val="006D0B9C"/>
    <w:rsid w:val="006F5627"/>
    <w:rsid w:val="006F65DA"/>
    <w:rsid w:val="006F71CB"/>
    <w:rsid w:val="00792D71"/>
    <w:rsid w:val="00796302"/>
    <w:rsid w:val="007973E6"/>
    <w:rsid w:val="007B1157"/>
    <w:rsid w:val="007C017E"/>
    <w:rsid w:val="007C0FE5"/>
    <w:rsid w:val="00837EEC"/>
    <w:rsid w:val="0084127B"/>
    <w:rsid w:val="00861317"/>
    <w:rsid w:val="008B17B5"/>
    <w:rsid w:val="008C03C2"/>
    <w:rsid w:val="008E44A8"/>
    <w:rsid w:val="008E49AB"/>
    <w:rsid w:val="008F272C"/>
    <w:rsid w:val="00906F95"/>
    <w:rsid w:val="00913743"/>
    <w:rsid w:val="00926745"/>
    <w:rsid w:val="00931344"/>
    <w:rsid w:val="00952541"/>
    <w:rsid w:val="00973F81"/>
    <w:rsid w:val="009A4016"/>
    <w:rsid w:val="009B55B8"/>
    <w:rsid w:val="009C181A"/>
    <w:rsid w:val="009C1822"/>
    <w:rsid w:val="00A25AA3"/>
    <w:rsid w:val="00A570FA"/>
    <w:rsid w:val="00A611CC"/>
    <w:rsid w:val="00AA23E2"/>
    <w:rsid w:val="00AB187D"/>
    <w:rsid w:val="00AB1A8B"/>
    <w:rsid w:val="00AD1FC6"/>
    <w:rsid w:val="00B13362"/>
    <w:rsid w:val="00B253A1"/>
    <w:rsid w:val="00B452E6"/>
    <w:rsid w:val="00B45746"/>
    <w:rsid w:val="00B80EE2"/>
    <w:rsid w:val="00BA4897"/>
    <w:rsid w:val="00C04E08"/>
    <w:rsid w:val="00C065B5"/>
    <w:rsid w:val="00C90D65"/>
    <w:rsid w:val="00CD6659"/>
    <w:rsid w:val="00CF1E4B"/>
    <w:rsid w:val="00D11F8B"/>
    <w:rsid w:val="00D54C96"/>
    <w:rsid w:val="00D86DB1"/>
    <w:rsid w:val="00D96CF7"/>
    <w:rsid w:val="00DD3E6E"/>
    <w:rsid w:val="00E15961"/>
    <w:rsid w:val="00E23C9A"/>
    <w:rsid w:val="00E512F3"/>
    <w:rsid w:val="00E5249F"/>
    <w:rsid w:val="00E96938"/>
    <w:rsid w:val="00F05919"/>
    <w:rsid w:val="00F07013"/>
    <w:rsid w:val="00F32E89"/>
    <w:rsid w:val="00F43CD7"/>
    <w:rsid w:val="00F61CA9"/>
    <w:rsid w:val="00F70784"/>
    <w:rsid w:val="00F826D4"/>
    <w:rsid w:val="00F85269"/>
    <w:rsid w:val="00F91E08"/>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03BB"/>
  <w15:chartTrackingRefBased/>
  <w15:docId w15:val="{F04AF6E3-0364-404E-89A2-6B89B18C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character" w:customStyle="1" w:styleId="SubtitleChar">
    <w:name w:val="Subtitle Char"/>
    <w:basedOn w:val="DefaultParagraphFont"/>
    <w:link w:val="Subtitle"/>
    <w:rsid w:val="00516DCA"/>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5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1DAC448546342B279C398382803CD" ma:contentTypeVersion="6" ma:contentTypeDescription="Create a new document." ma:contentTypeScope="" ma:versionID="0158a585b59689a9a0927fa7afcfa0aa">
  <xsd:schema xmlns:xsd="http://www.w3.org/2001/XMLSchema" xmlns:xs="http://www.w3.org/2001/XMLSchema" xmlns:p="http://schemas.microsoft.com/office/2006/metadata/properties" xmlns:ns2="f09929e2-2cba-4032-832f-a776b1b93820" xmlns:ns3="38121bb9-a057-4e4d-9098-7cb395cd5533" targetNamespace="http://schemas.microsoft.com/office/2006/metadata/properties" ma:root="true" ma:fieldsID="574b93c34e7d81f9dcb46b9b0a13f22b" ns2:_="" ns3:_="">
    <xsd:import namespace="f09929e2-2cba-4032-832f-a776b1b93820"/>
    <xsd:import namespace="38121bb9-a057-4e4d-9098-7cb395cd5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929e2-2cba-4032-832f-a776b1b9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21bb9-a057-4e4d-9098-7cb395cd5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609F5-667E-4C8E-97FF-0F004D70F4C1}">
  <ds:schemaRefs>
    <ds:schemaRef ds:uri="http://schemas.microsoft.com/sharepoint/v3/contenttype/forms"/>
  </ds:schemaRefs>
</ds:datastoreItem>
</file>

<file path=customXml/itemProps2.xml><?xml version="1.0" encoding="utf-8"?>
<ds:datastoreItem xmlns:ds="http://schemas.openxmlformats.org/officeDocument/2006/customXml" ds:itemID="{63531940-4983-4FF5-B6C1-2754DF144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929e2-2cba-4032-832f-a776b1b93820"/>
    <ds:schemaRef ds:uri="38121bb9-a057-4e4d-9098-7cb395cd5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7A1DF-1074-45B9-996A-C00CFE993C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3022</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HENDERSON, Yvonne (LPGLA)</cp:lastModifiedBy>
  <cp:revision>3</cp:revision>
  <cp:lastPrinted>2009-11-13T14:34:00Z</cp:lastPrinted>
  <dcterms:created xsi:type="dcterms:W3CDTF">2022-02-10T08:40:00Z</dcterms:created>
  <dcterms:modified xsi:type="dcterms:W3CDTF">2022-02-10T08:40:00Z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0x0101005181DAC448546342B279C398382803CD</vt:lpwstr>
  </property>
</Properties>
</file>