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14123A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Environmental Advisor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FB5B32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– 3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FB5B32" w:rsidRDefault="00FB5B32" w:rsidP="00FB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technical or functional role expected to deliver closely defined tasks within company procedures and industry standards. The person will receive clear guidance.</w:t>
            </w:r>
          </w:p>
          <w:p w:rsidR="00FB5B32" w:rsidRDefault="00FB5B32" w:rsidP="00FB5B32">
            <w:pPr>
              <w:rPr>
                <w:rFonts w:ascii="Arial" w:hAnsi="Arial" w:cs="Arial"/>
              </w:rPr>
            </w:pPr>
          </w:p>
          <w:p w:rsidR="00FB5B32" w:rsidRDefault="00FB5B32" w:rsidP="00FB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operations they will supervise teams of trades or provide engineering and construction functions. They will provide technical services (engineering, construction) on a site or project.</w:t>
            </w:r>
          </w:p>
          <w:p w:rsidR="00FB5B32" w:rsidRDefault="00FB5B32" w:rsidP="00FB5B32">
            <w:pPr>
              <w:rPr>
                <w:rFonts w:ascii="Arial" w:hAnsi="Arial" w:cs="Arial"/>
              </w:rPr>
            </w:pPr>
          </w:p>
          <w:p w:rsidR="00FB5B32" w:rsidRPr="00F354EF" w:rsidRDefault="00FB5B32" w:rsidP="00FB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commercial they will work in a team of estimators, surveyors or designers. They may supervise small groups working on a specific task.</w:t>
            </w: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shd w:val="clear" w:color="auto" w:fill="auto"/>
          </w:tcPr>
          <w:p w:rsidR="00FB5B32" w:rsidRDefault="00FB5B3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Sets clear and appropriate goals that consider the bigger picture</w:t>
            </w:r>
          </w:p>
          <w:p w:rsidR="00FB5B32" w:rsidRDefault="00FB5B3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Drives well to achieve consistent results</w:t>
            </w:r>
          </w:p>
          <w:p w:rsidR="00727FCF" w:rsidRPr="00F354EF" w:rsidRDefault="00FB5B3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 a quality performance consistently</w:t>
            </w:r>
            <w:r w:rsidR="00727FCF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shd w:val="clear" w:color="auto" w:fill="auto"/>
          </w:tcPr>
          <w:p w:rsidR="00FB5B32" w:rsidRDefault="00FB5B32" w:rsidP="00FB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 and systematic analysis of situation to enable decisions on more varied issues</w:t>
            </w:r>
          </w:p>
          <w:p w:rsidR="00C53A82" w:rsidRPr="00F354EF" w:rsidRDefault="00FB5B3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Questioning the evidence to evaluate issues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shd w:val="clear" w:color="auto" w:fill="auto"/>
          </w:tcPr>
          <w:p w:rsidR="00FB5B32" w:rsidRDefault="00FB5B3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choose most appropriate style of communication</w:t>
            </w:r>
          </w:p>
          <w:p w:rsidR="00FB5B32" w:rsidRDefault="00FB5B3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listen actively by which we mean hearing and interpreting what is said</w:t>
            </w:r>
          </w:p>
          <w:p w:rsidR="00C53A82" w:rsidRPr="00F354EF" w:rsidRDefault="00FB5B3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Demonstrating sound questioning techniques</w:t>
            </w:r>
            <w:r w:rsidR="00C53A82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shd w:val="clear" w:color="auto" w:fill="auto"/>
          </w:tcPr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Sees a potential of new ideas and situations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Takes a pragmatic approach to change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Considers impact of change on others as well as self</w:t>
            </w:r>
          </w:p>
          <w:p w:rsidR="00727FCF" w:rsidRPr="00F354EF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explain the effects to colleagues </w:t>
            </w:r>
            <w:r w:rsidR="00727FCF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shd w:val="clear" w:color="auto" w:fill="auto"/>
          </w:tcPr>
          <w:p w:rsidR="00946A0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inter-company collaboration inside and outside company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role of a team and how it delivers the objectives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adapt to different types of teams in most situations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cohesive and encouraging approach to team working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shd w:val="clear" w:color="auto" w:fill="auto"/>
          </w:tcPr>
          <w:p w:rsidR="00727FCF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take control of situations with one’s sphere of influence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Assume responsibility – organising and guiding where necessary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shd w:val="clear" w:color="auto" w:fill="auto"/>
          </w:tcPr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plan for familiar project or process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 a plan and decide what resources and required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Bring resources together and ensure they are efficiently deployed </w:t>
            </w:r>
          </w:p>
          <w:p w:rsidR="00946A0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call upon and manage diverse skills and methods to deliver results </w:t>
            </w:r>
            <w:r w:rsidR="00946A0D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shd w:val="clear" w:color="auto" w:fill="auto"/>
          </w:tcPr>
          <w:p w:rsidR="00C2124F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the other’s point of view 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an objective and structured case with pros and cons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need to give and take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defend a position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bottom w:val="single" w:sz="4" w:space="0" w:color="auto"/>
            </w:tcBorders>
            <w:shd w:val="clear" w:color="auto" w:fill="auto"/>
          </w:tcPr>
          <w:p w:rsidR="00C2124F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work well within tested frameworks of development to identify other’s needs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personal experience to build skills in other people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informal and formal performance reviews to target needs for development 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and recognise </w:t>
            </w:r>
            <w:r w:rsidR="008D030E">
              <w:rPr>
                <w:rFonts w:ascii="Arial" w:hAnsi="Arial" w:cs="Arial"/>
              </w:rPr>
              <w:t>people’s current career needs</w:t>
            </w:r>
          </w:p>
          <w:p w:rsidR="008D030E" w:rsidRDefault="008D030E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 and give feedback</w:t>
            </w:r>
          </w:p>
          <w:p w:rsidR="008D030E" w:rsidRDefault="008D030E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 development plans with others </w:t>
            </w: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25092D" w:rsidRPr="00F354EF" w:rsidRDefault="0014123A" w:rsidP="00816C14">
            <w:pPr>
              <w:rPr>
                <w:rFonts w:ascii="Arial" w:hAnsi="Arial" w:cs="Arial"/>
              </w:rPr>
            </w:pPr>
            <w:r w:rsidRPr="0014123A">
              <w:rPr>
                <w:rFonts w:ascii="Arial" w:hAnsi="Arial" w:cs="Arial"/>
              </w:rPr>
              <w:t>Provide subject matter expertise, ensuring the continuous improvement to environmental performance, and contribute to pre-contract, work-winning and audit activities through the implementation of the business unit strategy.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14123A" w:rsidRPr="0014123A" w:rsidRDefault="0014123A" w:rsidP="0014123A">
            <w:pPr>
              <w:rPr>
                <w:rFonts w:ascii="Arial" w:hAnsi="Arial" w:cs="Arial"/>
              </w:rPr>
            </w:pPr>
            <w:r w:rsidRPr="0014123A">
              <w:rPr>
                <w:rFonts w:ascii="Arial" w:hAnsi="Arial" w:cs="Arial"/>
              </w:rPr>
              <w:t>Deliver environmental advice and guidance at all levels to minimise risk to the company</w:t>
            </w:r>
          </w:p>
          <w:p w:rsidR="0014123A" w:rsidRPr="0014123A" w:rsidRDefault="0014123A" w:rsidP="0014123A">
            <w:pPr>
              <w:rPr>
                <w:rFonts w:ascii="Arial" w:hAnsi="Arial" w:cs="Arial"/>
              </w:rPr>
            </w:pPr>
            <w:r w:rsidRPr="0014123A">
              <w:rPr>
                <w:rFonts w:ascii="Arial" w:hAnsi="Arial" w:cs="Arial"/>
              </w:rPr>
              <w:t>Assist with the development and implementation of the environmental elements of the integrated management system (IMS) including the production of documents to maintain our ISO14001 certification</w:t>
            </w:r>
          </w:p>
          <w:p w:rsidR="00CD7F66" w:rsidRDefault="0014123A" w:rsidP="0014123A">
            <w:pPr>
              <w:rPr>
                <w:rFonts w:ascii="Arial" w:hAnsi="Arial" w:cs="Arial"/>
              </w:rPr>
            </w:pPr>
            <w:r w:rsidRPr="0014123A">
              <w:rPr>
                <w:rFonts w:ascii="Arial" w:hAnsi="Arial" w:cs="Arial"/>
              </w:rPr>
              <w:t>Support the development of the environment and sustainability strategy and management action plans for improvement within the business unit in line with corporate requirements</w:t>
            </w:r>
          </w:p>
          <w:p w:rsidR="0014123A" w:rsidRPr="0014123A" w:rsidRDefault="0014123A" w:rsidP="0014123A">
            <w:pPr>
              <w:rPr>
                <w:rFonts w:ascii="Arial" w:hAnsi="Arial" w:cs="Arial"/>
              </w:rPr>
            </w:pPr>
            <w:r w:rsidRPr="0014123A">
              <w:rPr>
                <w:rFonts w:ascii="Arial" w:hAnsi="Arial" w:cs="Arial"/>
              </w:rPr>
              <w:t>Lead and undertake inspections, audits and investigations where required, reporting on, and implementing lessons learned and improvements</w:t>
            </w:r>
          </w:p>
          <w:p w:rsidR="0014123A" w:rsidRPr="0014123A" w:rsidRDefault="0014123A" w:rsidP="0014123A">
            <w:pPr>
              <w:rPr>
                <w:rFonts w:ascii="Arial" w:hAnsi="Arial" w:cs="Arial"/>
              </w:rPr>
            </w:pPr>
            <w:r w:rsidRPr="0014123A">
              <w:rPr>
                <w:rFonts w:ascii="Arial" w:hAnsi="Arial" w:cs="Arial"/>
              </w:rPr>
              <w:t>Assist the Head of Sustainability and Environment in developing environmental elements of the company management system (CMS) including the production of documents to maintain ISO14001 certification</w:t>
            </w:r>
          </w:p>
          <w:p w:rsidR="0014123A" w:rsidRPr="0014123A" w:rsidRDefault="0014123A" w:rsidP="0014123A">
            <w:pPr>
              <w:rPr>
                <w:rFonts w:ascii="Arial" w:hAnsi="Arial" w:cs="Arial"/>
              </w:rPr>
            </w:pPr>
            <w:r w:rsidRPr="0014123A">
              <w:rPr>
                <w:rFonts w:ascii="Arial" w:hAnsi="Arial" w:cs="Arial"/>
              </w:rPr>
              <w:t>Support the team of advisors, and monitor and review performance in line with company processes to deliver current and future requirements</w:t>
            </w:r>
          </w:p>
          <w:p w:rsidR="0014123A" w:rsidRPr="0014123A" w:rsidRDefault="0014123A" w:rsidP="0014123A">
            <w:pPr>
              <w:rPr>
                <w:rFonts w:ascii="Arial" w:hAnsi="Arial" w:cs="Arial"/>
              </w:rPr>
            </w:pPr>
            <w:r w:rsidRPr="0014123A">
              <w:rPr>
                <w:rFonts w:ascii="Arial" w:hAnsi="Arial" w:cs="Arial"/>
              </w:rPr>
              <w:t xml:space="preserve">Work in collaboration to contribute to business unit pre-contract and work-winning activities </w:t>
            </w:r>
          </w:p>
          <w:p w:rsidR="0014123A" w:rsidRPr="0014123A" w:rsidRDefault="0014123A" w:rsidP="0014123A">
            <w:pPr>
              <w:rPr>
                <w:rFonts w:ascii="Arial" w:hAnsi="Arial" w:cs="Arial"/>
              </w:rPr>
            </w:pPr>
            <w:r w:rsidRPr="0014123A">
              <w:rPr>
                <w:rFonts w:ascii="Arial" w:hAnsi="Arial" w:cs="Arial"/>
              </w:rPr>
              <w:t>Review compliance with management systems and environmental management plans and legislation via internal audits and by supporting external audits</w:t>
            </w:r>
          </w:p>
          <w:p w:rsidR="0014123A" w:rsidRPr="0014123A" w:rsidRDefault="0014123A" w:rsidP="0014123A">
            <w:pPr>
              <w:rPr>
                <w:rFonts w:ascii="Arial" w:hAnsi="Arial" w:cs="Arial"/>
              </w:rPr>
            </w:pPr>
            <w:r w:rsidRPr="0014123A">
              <w:rPr>
                <w:rFonts w:ascii="Arial" w:hAnsi="Arial" w:cs="Arial"/>
              </w:rPr>
              <w:t>Identify and promote best practice across the business unit and share lessons learnt</w:t>
            </w:r>
          </w:p>
          <w:p w:rsidR="0014123A" w:rsidRPr="0014123A" w:rsidRDefault="0014123A" w:rsidP="0014123A">
            <w:pPr>
              <w:rPr>
                <w:rFonts w:ascii="Arial" w:hAnsi="Arial" w:cs="Arial"/>
              </w:rPr>
            </w:pPr>
            <w:r w:rsidRPr="0014123A">
              <w:rPr>
                <w:rFonts w:ascii="Arial" w:hAnsi="Arial" w:cs="Arial"/>
              </w:rPr>
              <w:t>Maintain current working knowledge of relevant legislation and industry practice and provide input to the corporate strategy and local and business unit action plans to ensure compliance</w:t>
            </w:r>
          </w:p>
          <w:p w:rsidR="0014123A" w:rsidRPr="0014123A" w:rsidRDefault="0014123A" w:rsidP="0014123A">
            <w:pPr>
              <w:rPr>
                <w:rFonts w:ascii="Arial" w:hAnsi="Arial" w:cs="Arial"/>
              </w:rPr>
            </w:pPr>
            <w:r w:rsidRPr="0014123A">
              <w:rPr>
                <w:rFonts w:ascii="Arial" w:hAnsi="Arial" w:cs="Arial"/>
              </w:rPr>
              <w:t>Liaise with customer personnel on matters of environment and promote best practice solutions</w:t>
            </w:r>
          </w:p>
          <w:p w:rsidR="0014123A" w:rsidRPr="0014123A" w:rsidRDefault="0014123A" w:rsidP="0014123A">
            <w:pPr>
              <w:rPr>
                <w:rFonts w:ascii="Arial" w:hAnsi="Arial" w:cs="Arial"/>
              </w:rPr>
            </w:pPr>
            <w:r w:rsidRPr="0014123A">
              <w:rPr>
                <w:rFonts w:ascii="Arial" w:hAnsi="Arial" w:cs="Arial"/>
              </w:rPr>
              <w:t xml:space="preserve">Consistently deliver exceptional levels of service to customers </w:t>
            </w:r>
          </w:p>
          <w:p w:rsidR="0014123A" w:rsidRPr="00F354EF" w:rsidRDefault="0014123A" w:rsidP="0014123A">
            <w:pPr>
              <w:rPr>
                <w:rFonts w:ascii="Arial" w:hAnsi="Arial" w:cs="Arial"/>
              </w:rPr>
            </w:pPr>
            <w:r w:rsidRPr="0014123A">
              <w:rPr>
                <w:rFonts w:ascii="Arial" w:hAnsi="Arial" w:cs="Arial"/>
              </w:rPr>
              <w:t>Lead the use of company performance measurement tools and ensure that relevant and required information is captured at project and business unit level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14123A" w:rsidRPr="0014123A" w:rsidRDefault="0014123A" w:rsidP="0014123A">
            <w:pPr>
              <w:rPr>
                <w:rFonts w:ascii="Arial" w:hAnsi="Arial" w:cs="Arial"/>
              </w:rPr>
            </w:pPr>
            <w:r w:rsidRPr="0014123A">
              <w:rPr>
                <w:rFonts w:ascii="Arial" w:hAnsi="Arial" w:cs="Arial"/>
              </w:rPr>
              <w:t>Educated to degree level or equivalent in a relevant subject matter</w:t>
            </w:r>
          </w:p>
          <w:p w:rsidR="0014123A" w:rsidRPr="0014123A" w:rsidRDefault="0014123A" w:rsidP="0014123A">
            <w:pPr>
              <w:rPr>
                <w:rFonts w:ascii="Arial" w:hAnsi="Arial" w:cs="Arial"/>
              </w:rPr>
            </w:pPr>
            <w:r w:rsidRPr="0014123A">
              <w:rPr>
                <w:rFonts w:ascii="Arial" w:hAnsi="Arial" w:cs="Arial"/>
              </w:rPr>
              <w:t>Chartered Environmentalist (</w:t>
            </w:r>
            <w:proofErr w:type="spellStart"/>
            <w:r w:rsidRPr="0014123A">
              <w:rPr>
                <w:rFonts w:ascii="Arial" w:hAnsi="Arial" w:cs="Arial"/>
              </w:rPr>
              <w:t>CEnv</w:t>
            </w:r>
            <w:proofErr w:type="spellEnd"/>
            <w:r w:rsidRPr="0014123A">
              <w:rPr>
                <w:rFonts w:ascii="Arial" w:hAnsi="Arial" w:cs="Arial"/>
              </w:rPr>
              <w:t>) / MIEMA working towards chartered status</w:t>
            </w:r>
          </w:p>
          <w:p w:rsidR="00CD7F66" w:rsidRDefault="0014123A" w:rsidP="0014123A">
            <w:pPr>
              <w:rPr>
                <w:rFonts w:ascii="Arial" w:hAnsi="Arial" w:cs="Arial"/>
              </w:rPr>
            </w:pPr>
            <w:r w:rsidRPr="0014123A">
              <w:rPr>
                <w:rFonts w:ascii="Arial" w:hAnsi="Arial" w:cs="Arial"/>
              </w:rPr>
              <w:t>Recognised internal auditing qualifications</w:t>
            </w:r>
          </w:p>
          <w:p w:rsidR="0014123A" w:rsidRPr="0014123A" w:rsidRDefault="0014123A" w:rsidP="0014123A">
            <w:pPr>
              <w:rPr>
                <w:rFonts w:ascii="Arial" w:hAnsi="Arial" w:cs="Arial"/>
              </w:rPr>
            </w:pPr>
            <w:r w:rsidRPr="0014123A">
              <w:rPr>
                <w:rFonts w:ascii="Arial" w:hAnsi="Arial" w:cs="Arial"/>
              </w:rPr>
              <w:t>Thorough understanding of corporate strategy, values and objectives</w:t>
            </w:r>
          </w:p>
          <w:p w:rsidR="0014123A" w:rsidRPr="00F354EF" w:rsidRDefault="0014123A" w:rsidP="0014123A">
            <w:pPr>
              <w:rPr>
                <w:rFonts w:ascii="Arial" w:hAnsi="Arial" w:cs="Arial"/>
              </w:rPr>
            </w:pPr>
            <w:r w:rsidRPr="0014123A">
              <w:rPr>
                <w:rFonts w:ascii="Arial" w:hAnsi="Arial" w:cs="Arial"/>
              </w:rPr>
              <w:t>Thorough knowledge of ISO14001 Environmental Management System and its implementation</w:t>
            </w:r>
          </w:p>
        </w:tc>
      </w:tr>
      <w:tr w:rsidR="0025092D" w:rsidTr="005237E4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8D030E" w:rsidRDefault="008D030E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 a team environment contributing across a project, site or area</w:t>
            </w:r>
          </w:p>
          <w:p w:rsidR="008D030E" w:rsidRDefault="008D030E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supervision skills, with the ability to motivate self and small teams to perform specific tasks</w:t>
            </w:r>
          </w:p>
          <w:p w:rsidR="008D030E" w:rsidRDefault="008D030E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planning and time management skills</w:t>
            </w:r>
          </w:p>
          <w:p w:rsidR="007263EB" w:rsidRDefault="008D030E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contribute </w:t>
            </w:r>
            <w:r w:rsidR="007263EB">
              <w:rPr>
                <w:rFonts w:ascii="Arial" w:hAnsi="Arial" w:cs="Arial"/>
              </w:rPr>
              <w:t xml:space="preserve">to meeting standards and specifications 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well either alone or as part of a team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Sound knowledge of construction practises and standards within their subject 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knowledge in chosen field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writing, analytical and problem-solving skills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follow oral and written instructions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handle situations and problems</w:t>
            </w:r>
          </w:p>
          <w:p w:rsidR="00260571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when to ask for help and guidance </w:t>
            </w:r>
          </w:p>
        </w:tc>
      </w:tr>
    </w:tbl>
    <w:p w:rsidR="0025092D" w:rsidRDefault="0025092D" w:rsidP="0025092D">
      <w:pPr>
        <w:rPr>
          <w:lang w:val="en-US" w:eastAsia="ja-JP"/>
        </w:rPr>
      </w:pP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0E" w:rsidRDefault="008D030E">
      <w:r>
        <w:separator/>
      </w:r>
    </w:p>
  </w:endnote>
  <w:endnote w:type="continuationSeparator" w:id="0">
    <w:p w:rsidR="008D030E" w:rsidRDefault="008D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92" w:rsidRDefault="00883C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18" w:type="dxa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376"/>
      <w:gridCol w:w="1408"/>
      <w:gridCol w:w="1488"/>
      <w:gridCol w:w="1763"/>
      <w:gridCol w:w="1429"/>
      <w:gridCol w:w="1959"/>
    </w:tblGrid>
    <w:tr w:rsidR="008D030E" w:rsidRPr="0064776C" w:rsidTr="002E2ECB">
      <w:trPr>
        <w:trHeight w:val="70"/>
        <w:jc w:val="center"/>
      </w:trPr>
      <w:tc>
        <w:tcPr>
          <w:tcW w:w="2376" w:type="dxa"/>
        </w:tcPr>
        <w:p w:rsidR="008D030E" w:rsidRPr="00EB0B1E" w:rsidRDefault="008D030E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8D030E" w:rsidRPr="00EB0B1E" w:rsidRDefault="008D030E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8D030E" w:rsidRPr="00EB0B1E" w:rsidRDefault="008D030E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8D030E" w:rsidRPr="00EB0B1E" w:rsidRDefault="008D030E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8D030E" w:rsidRPr="00EB0B1E" w:rsidRDefault="008D030E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8D030E" w:rsidRPr="00EB0B1E" w:rsidRDefault="008D030E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8D030E" w:rsidRPr="0064776C" w:rsidTr="002E2ECB">
      <w:trPr>
        <w:jc w:val="center"/>
      </w:trPr>
      <w:tc>
        <w:tcPr>
          <w:tcW w:w="10423" w:type="dxa"/>
          <w:gridSpan w:val="6"/>
        </w:tcPr>
        <w:p w:rsidR="008D030E" w:rsidRPr="00EB0B1E" w:rsidRDefault="008D030E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8D030E" w:rsidRPr="00660676" w:rsidRDefault="008D030E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92" w:rsidRDefault="00883C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0E" w:rsidRDefault="008D030E">
      <w:r>
        <w:separator/>
      </w:r>
    </w:p>
  </w:footnote>
  <w:footnote w:type="continuationSeparator" w:id="0">
    <w:p w:rsidR="008D030E" w:rsidRDefault="008D0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92" w:rsidRDefault="00883C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0E" w:rsidRPr="00F42DAA" w:rsidRDefault="008D030E" w:rsidP="00984398">
    <w:pPr>
      <w:pStyle w:val="Header"/>
      <w:tabs>
        <w:tab w:val="clear" w:pos="4153"/>
        <w:tab w:val="clear" w:pos="8306"/>
        <w:tab w:val="left" w:pos="0"/>
        <w:tab w:val="left" w:pos="1418"/>
        <w:tab w:val="left" w:pos="8265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color w:val="1E1E1E"/>
        <w:sz w:val="28"/>
        <w:szCs w:val="28"/>
      </w:rPr>
      <w:t xml:space="preserve">Human Resources - Recruitment </w:t>
    </w:r>
    <w:r w:rsidR="00984398">
      <w:rPr>
        <w:rFonts w:ascii="Arial" w:hAnsi="Arial" w:cs="Arial"/>
        <w:color w:val="1E1E1E"/>
        <w:sz w:val="28"/>
        <w:szCs w:val="28"/>
      </w:rPr>
      <w:tab/>
    </w:r>
  </w:p>
  <w:p w:rsidR="008D030E" w:rsidRPr="00B64C5D" w:rsidRDefault="008D030E" w:rsidP="00984398">
    <w:pPr>
      <w:tabs>
        <w:tab w:val="left" w:pos="8265"/>
      </w:tabs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5F4E44" wp14:editId="174A70E1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30E" w:rsidRPr="00CC0B20" w:rsidRDefault="008D030E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8B6B06" w:rsidRPr="00CC0B20" w:rsidRDefault="00CC0B20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="008B6B06"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984398">
      <w:rPr>
        <w:sz w:val="8"/>
        <w:szCs w:val="8"/>
      </w:rPr>
      <w:tab/>
    </w:r>
  </w:p>
  <w:p w:rsidR="008D030E" w:rsidRDefault="00883C92" w:rsidP="00883C92">
    <w:pPr>
      <w:jc w:val="right"/>
      <w:rPr>
        <w:sz w:val="8"/>
        <w:szCs w:val="8"/>
      </w:rPr>
    </w:pPr>
    <w:r>
      <w:rPr>
        <w:noProof/>
      </w:rPr>
      <w:drawing>
        <wp:inline distT="0" distB="0" distL="0" distR="0" wp14:anchorId="7619904B" wp14:editId="4DC182A9">
          <wp:extent cx="1476375" cy="695325"/>
          <wp:effectExtent l="0" t="0" r="9525" b="9525"/>
          <wp:docPr id="6" name="Picture 6" descr="C:\Users\Hayley.Rushforth\Downloads\MS_Logo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ley.Rushforth\Downloads\MS_Logo_4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8D030E" w:rsidRDefault="008D030E">
    <w:pPr>
      <w:rPr>
        <w:sz w:val="8"/>
        <w:szCs w:val="8"/>
      </w:rPr>
    </w:pPr>
  </w:p>
  <w:p w:rsidR="008D030E" w:rsidRDefault="008D030E">
    <w:pPr>
      <w:rPr>
        <w:sz w:val="8"/>
        <w:szCs w:val="8"/>
      </w:rPr>
    </w:pPr>
  </w:p>
  <w:p w:rsidR="008D030E" w:rsidRDefault="008D030E">
    <w:pPr>
      <w:rPr>
        <w:sz w:val="8"/>
        <w:szCs w:val="8"/>
      </w:rPr>
    </w:pPr>
  </w:p>
  <w:p w:rsidR="008D030E" w:rsidRDefault="008D030E">
    <w:pPr>
      <w:rPr>
        <w:sz w:val="8"/>
        <w:szCs w:val="8"/>
      </w:rPr>
    </w:pPr>
  </w:p>
  <w:p w:rsidR="008D030E" w:rsidRDefault="008D030E">
    <w:pPr>
      <w:rPr>
        <w:sz w:val="8"/>
        <w:szCs w:val="8"/>
      </w:rPr>
    </w:pPr>
  </w:p>
  <w:p w:rsidR="008D030E" w:rsidRPr="00B64C5D" w:rsidRDefault="008D030E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92" w:rsidRDefault="00883C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71E17"/>
    <w:rsid w:val="000727C5"/>
    <w:rsid w:val="000828A9"/>
    <w:rsid w:val="00095B6D"/>
    <w:rsid w:val="000A0F69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245B9"/>
    <w:rsid w:val="001361E8"/>
    <w:rsid w:val="0014123A"/>
    <w:rsid w:val="00154951"/>
    <w:rsid w:val="00166477"/>
    <w:rsid w:val="00174861"/>
    <w:rsid w:val="001938A3"/>
    <w:rsid w:val="00193B19"/>
    <w:rsid w:val="001A025A"/>
    <w:rsid w:val="001A5AA5"/>
    <w:rsid w:val="001B2445"/>
    <w:rsid w:val="001C04E7"/>
    <w:rsid w:val="001C2484"/>
    <w:rsid w:val="001D6957"/>
    <w:rsid w:val="001E2C39"/>
    <w:rsid w:val="00201A4E"/>
    <w:rsid w:val="00202830"/>
    <w:rsid w:val="00205E85"/>
    <w:rsid w:val="00211016"/>
    <w:rsid w:val="00216AF9"/>
    <w:rsid w:val="00223FCB"/>
    <w:rsid w:val="0022523D"/>
    <w:rsid w:val="00240430"/>
    <w:rsid w:val="00241E1A"/>
    <w:rsid w:val="0025092D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4D93"/>
    <w:rsid w:val="00346EDD"/>
    <w:rsid w:val="00351F9A"/>
    <w:rsid w:val="0035339A"/>
    <w:rsid w:val="0035624F"/>
    <w:rsid w:val="00383175"/>
    <w:rsid w:val="003A6929"/>
    <w:rsid w:val="003B732C"/>
    <w:rsid w:val="003C2D08"/>
    <w:rsid w:val="003C3FF1"/>
    <w:rsid w:val="003D0560"/>
    <w:rsid w:val="003D1779"/>
    <w:rsid w:val="003D1EAC"/>
    <w:rsid w:val="003D3B06"/>
    <w:rsid w:val="003D4079"/>
    <w:rsid w:val="003D662A"/>
    <w:rsid w:val="003E1546"/>
    <w:rsid w:val="003E3547"/>
    <w:rsid w:val="003E4F7E"/>
    <w:rsid w:val="003E5C4D"/>
    <w:rsid w:val="003F0E9B"/>
    <w:rsid w:val="003F59A6"/>
    <w:rsid w:val="00430D50"/>
    <w:rsid w:val="004340ED"/>
    <w:rsid w:val="00437A2B"/>
    <w:rsid w:val="00463212"/>
    <w:rsid w:val="00473EB6"/>
    <w:rsid w:val="004742FA"/>
    <w:rsid w:val="00474E56"/>
    <w:rsid w:val="004A19F8"/>
    <w:rsid w:val="004A202C"/>
    <w:rsid w:val="004B5C2B"/>
    <w:rsid w:val="004B7D53"/>
    <w:rsid w:val="004C1BA5"/>
    <w:rsid w:val="004F1FB5"/>
    <w:rsid w:val="004F5C8A"/>
    <w:rsid w:val="004F753F"/>
    <w:rsid w:val="00501143"/>
    <w:rsid w:val="00502A0A"/>
    <w:rsid w:val="00505FA6"/>
    <w:rsid w:val="00514543"/>
    <w:rsid w:val="0051681A"/>
    <w:rsid w:val="00522BEB"/>
    <w:rsid w:val="005237E4"/>
    <w:rsid w:val="0053486A"/>
    <w:rsid w:val="005478F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676B"/>
    <w:rsid w:val="005F1020"/>
    <w:rsid w:val="005F251B"/>
    <w:rsid w:val="00613B52"/>
    <w:rsid w:val="00624445"/>
    <w:rsid w:val="00640C75"/>
    <w:rsid w:val="00643946"/>
    <w:rsid w:val="0064776C"/>
    <w:rsid w:val="00653540"/>
    <w:rsid w:val="006558AE"/>
    <w:rsid w:val="00660676"/>
    <w:rsid w:val="00660B39"/>
    <w:rsid w:val="00676D52"/>
    <w:rsid w:val="0069012F"/>
    <w:rsid w:val="00695334"/>
    <w:rsid w:val="006A22BC"/>
    <w:rsid w:val="006B186E"/>
    <w:rsid w:val="006B4ACC"/>
    <w:rsid w:val="006C1754"/>
    <w:rsid w:val="006D7B66"/>
    <w:rsid w:val="006E305B"/>
    <w:rsid w:val="006E582C"/>
    <w:rsid w:val="006F4DAA"/>
    <w:rsid w:val="00724129"/>
    <w:rsid w:val="007263EB"/>
    <w:rsid w:val="00727FCF"/>
    <w:rsid w:val="00731496"/>
    <w:rsid w:val="00736DA1"/>
    <w:rsid w:val="00742798"/>
    <w:rsid w:val="00746EE7"/>
    <w:rsid w:val="00763930"/>
    <w:rsid w:val="00767787"/>
    <w:rsid w:val="00770D61"/>
    <w:rsid w:val="007719CB"/>
    <w:rsid w:val="00776F3D"/>
    <w:rsid w:val="00791281"/>
    <w:rsid w:val="00794CC1"/>
    <w:rsid w:val="00796099"/>
    <w:rsid w:val="007A5A00"/>
    <w:rsid w:val="007B577A"/>
    <w:rsid w:val="007D468D"/>
    <w:rsid w:val="007D7480"/>
    <w:rsid w:val="007D7C67"/>
    <w:rsid w:val="0080573E"/>
    <w:rsid w:val="00810B1E"/>
    <w:rsid w:val="008120B1"/>
    <w:rsid w:val="00816C14"/>
    <w:rsid w:val="008206D4"/>
    <w:rsid w:val="00820942"/>
    <w:rsid w:val="00822290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83C92"/>
    <w:rsid w:val="0089677A"/>
    <w:rsid w:val="008B07C6"/>
    <w:rsid w:val="008B6B06"/>
    <w:rsid w:val="008D030E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23F"/>
    <w:rsid w:val="0092342F"/>
    <w:rsid w:val="00941DC3"/>
    <w:rsid w:val="00946A0D"/>
    <w:rsid w:val="009655EB"/>
    <w:rsid w:val="00965F5F"/>
    <w:rsid w:val="00966025"/>
    <w:rsid w:val="0097701F"/>
    <w:rsid w:val="00984398"/>
    <w:rsid w:val="00987E33"/>
    <w:rsid w:val="009A0467"/>
    <w:rsid w:val="009B3ED6"/>
    <w:rsid w:val="009B5B6D"/>
    <w:rsid w:val="009C0F1D"/>
    <w:rsid w:val="009C1D78"/>
    <w:rsid w:val="009C421D"/>
    <w:rsid w:val="009D1033"/>
    <w:rsid w:val="009D4CFA"/>
    <w:rsid w:val="009E2B3D"/>
    <w:rsid w:val="009E3267"/>
    <w:rsid w:val="009F42DA"/>
    <w:rsid w:val="009F5612"/>
    <w:rsid w:val="009F60DD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51726"/>
    <w:rsid w:val="00A55700"/>
    <w:rsid w:val="00A55FF6"/>
    <w:rsid w:val="00A669E7"/>
    <w:rsid w:val="00A73C7E"/>
    <w:rsid w:val="00A87769"/>
    <w:rsid w:val="00AC10CE"/>
    <w:rsid w:val="00AC13B2"/>
    <w:rsid w:val="00AC28A8"/>
    <w:rsid w:val="00AC5542"/>
    <w:rsid w:val="00AD7637"/>
    <w:rsid w:val="00AE1E9C"/>
    <w:rsid w:val="00AF306B"/>
    <w:rsid w:val="00AF4687"/>
    <w:rsid w:val="00AF6C58"/>
    <w:rsid w:val="00B00B9E"/>
    <w:rsid w:val="00B13A28"/>
    <w:rsid w:val="00B13DA3"/>
    <w:rsid w:val="00B23FEF"/>
    <w:rsid w:val="00B26781"/>
    <w:rsid w:val="00B307C3"/>
    <w:rsid w:val="00B42ACC"/>
    <w:rsid w:val="00B55647"/>
    <w:rsid w:val="00B6183C"/>
    <w:rsid w:val="00B64C5D"/>
    <w:rsid w:val="00B83D6E"/>
    <w:rsid w:val="00B84CA9"/>
    <w:rsid w:val="00BD26F4"/>
    <w:rsid w:val="00BD4672"/>
    <w:rsid w:val="00BE2252"/>
    <w:rsid w:val="00BE2F2C"/>
    <w:rsid w:val="00BF64EE"/>
    <w:rsid w:val="00BF6E0F"/>
    <w:rsid w:val="00C01C93"/>
    <w:rsid w:val="00C2124F"/>
    <w:rsid w:val="00C2457D"/>
    <w:rsid w:val="00C37F10"/>
    <w:rsid w:val="00C41A1A"/>
    <w:rsid w:val="00C45384"/>
    <w:rsid w:val="00C46ADA"/>
    <w:rsid w:val="00C53A82"/>
    <w:rsid w:val="00C65721"/>
    <w:rsid w:val="00C75135"/>
    <w:rsid w:val="00C801BE"/>
    <w:rsid w:val="00C820BC"/>
    <w:rsid w:val="00C858B1"/>
    <w:rsid w:val="00C94898"/>
    <w:rsid w:val="00CB01C5"/>
    <w:rsid w:val="00CB025E"/>
    <w:rsid w:val="00CB432D"/>
    <w:rsid w:val="00CC0B20"/>
    <w:rsid w:val="00CC7876"/>
    <w:rsid w:val="00CD0885"/>
    <w:rsid w:val="00CD3450"/>
    <w:rsid w:val="00CD7F66"/>
    <w:rsid w:val="00CE0059"/>
    <w:rsid w:val="00CE5063"/>
    <w:rsid w:val="00CF47FC"/>
    <w:rsid w:val="00D03E60"/>
    <w:rsid w:val="00D13C27"/>
    <w:rsid w:val="00D15947"/>
    <w:rsid w:val="00D16DCD"/>
    <w:rsid w:val="00D21164"/>
    <w:rsid w:val="00D3010C"/>
    <w:rsid w:val="00D33C0F"/>
    <w:rsid w:val="00D43A40"/>
    <w:rsid w:val="00D51E18"/>
    <w:rsid w:val="00D55E6A"/>
    <w:rsid w:val="00D64864"/>
    <w:rsid w:val="00D665A7"/>
    <w:rsid w:val="00D91864"/>
    <w:rsid w:val="00D92D4E"/>
    <w:rsid w:val="00D9599F"/>
    <w:rsid w:val="00D95CE0"/>
    <w:rsid w:val="00DA10E1"/>
    <w:rsid w:val="00DA6154"/>
    <w:rsid w:val="00DB4759"/>
    <w:rsid w:val="00DB4FEF"/>
    <w:rsid w:val="00DB5304"/>
    <w:rsid w:val="00DC043E"/>
    <w:rsid w:val="00DC1BF9"/>
    <w:rsid w:val="00DC5EEF"/>
    <w:rsid w:val="00DC67EC"/>
    <w:rsid w:val="00DC6831"/>
    <w:rsid w:val="00DD6560"/>
    <w:rsid w:val="00DD6B75"/>
    <w:rsid w:val="00DD79F3"/>
    <w:rsid w:val="00DE7FBB"/>
    <w:rsid w:val="00DF2162"/>
    <w:rsid w:val="00DF235D"/>
    <w:rsid w:val="00E02817"/>
    <w:rsid w:val="00E1510C"/>
    <w:rsid w:val="00E178D5"/>
    <w:rsid w:val="00E20F37"/>
    <w:rsid w:val="00E316CD"/>
    <w:rsid w:val="00E4226B"/>
    <w:rsid w:val="00E574E2"/>
    <w:rsid w:val="00E60DA8"/>
    <w:rsid w:val="00E63856"/>
    <w:rsid w:val="00E7333B"/>
    <w:rsid w:val="00E861F2"/>
    <w:rsid w:val="00E9356C"/>
    <w:rsid w:val="00E97062"/>
    <w:rsid w:val="00EA1211"/>
    <w:rsid w:val="00EA21CC"/>
    <w:rsid w:val="00EA430E"/>
    <w:rsid w:val="00EA55B2"/>
    <w:rsid w:val="00EB0B1E"/>
    <w:rsid w:val="00EC3F63"/>
    <w:rsid w:val="00EC52B4"/>
    <w:rsid w:val="00ED6B1A"/>
    <w:rsid w:val="00EE1980"/>
    <w:rsid w:val="00EE4679"/>
    <w:rsid w:val="00EE5D67"/>
    <w:rsid w:val="00EF2FF5"/>
    <w:rsid w:val="00EF5B3D"/>
    <w:rsid w:val="00F01A9F"/>
    <w:rsid w:val="00F11CE3"/>
    <w:rsid w:val="00F25FED"/>
    <w:rsid w:val="00F354EF"/>
    <w:rsid w:val="00F3574C"/>
    <w:rsid w:val="00F42DAA"/>
    <w:rsid w:val="00F56B31"/>
    <w:rsid w:val="00F8188C"/>
    <w:rsid w:val="00F84FF0"/>
    <w:rsid w:val="00F958A8"/>
    <w:rsid w:val="00FB3090"/>
    <w:rsid w:val="00FB4311"/>
    <w:rsid w:val="00FB5B32"/>
    <w:rsid w:val="00FC3F42"/>
    <w:rsid w:val="00FE0EB6"/>
    <w:rsid w:val="00FE27CE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106F-EDDE-4CB7-8F87-B761137B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Rushforth, Hayley (MS)</cp:lastModifiedBy>
  <cp:revision>3</cp:revision>
  <cp:lastPrinted>2014-02-21T15:39:00Z</cp:lastPrinted>
  <dcterms:created xsi:type="dcterms:W3CDTF">2016-02-16T12:04:00Z</dcterms:created>
  <dcterms:modified xsi:type="dcterms:W3CDTF">2017-02-01T13:42:00Z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