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AF3876" w:rsidRDefault="00AF3876" w:rsidP="00713DCE">
            <w:pPr>
              <w:rPr>
                <w:sz w:val="22"/>
                <w:szCs w:val="22"/>
              </w:rPr>
            </w:pPr>
            <w:r w:rsidRPr="00AF3876">
              <w:rPr>
                <w:bCs/>
                <w:color w:val="auto"/>
                <w:kern w:val="0"/>
                <w:sz w:val="24"/>
                <w:szCs w:val="24"/>
              </w:rPr>
              <w:t>PP&amp;E CAD Engineer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AF3876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AF3876" w:rsidRPr="00AF3876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AF3876">
              <w:rPr>
                <w:color w:val="auto"/>
                <w:kern w:val="0"/>
                <w:sz w:val="22"/>
                <w:szCs w:val="22"/>
              </w:rPr>
              <w:t>Provide a CAD based design service supporting the Manufacturing Engineers,</w:t>
            </w:r>
          </w:p>
          <w:p w:rsidR="00AF3876" w:rsidRPr="00AF3876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AF3876">
              <w:rPr>
                <w:color w:val="auto"/>
                <w:kern w:val="0"/>
                <w:sz w:val="22"/>
                <w:szCs w:val="22"/>
              </w:rPr>
              <w:t>Operational Facilities, Production Agencies and/or Programmes across the</w:t>
            </w:r>
          </w:p>
          <w:p w:rsidR="00AF3876" w:rsidRPr="00AF3876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AF3876">
              <w:rPr>
                <w:color w:val="auto"/>
                <w:kern w:val="0"/>
                <w:sz w:val="22"/>
                <w:szCs w:val="22"/>
              </w:rPr>
              <w:t>company, in the provision of equipment that meets the needs of manufacturing</w:t>
            </w:r>
          </w:p>
          <w:p w:rsidR="00314CAF" w:rsidRPr="006A5805" w:rsidRDefault="00AF3876" w:rsidP="00AF3876">
            <w:pPr>
              <w:jc w:val="both"/>
              <w:rPr>
                <w:sz w:val="22"/>
                <w:szCs w:val="22"/>
              </w:rPr>
            </w:pPr>
            <w:proofErr w:type="gramStart"/>
            <w:r w:rsidRPr="00AF3876">
              <w:rPr>
                <w:color w:val="auto"/>
                <w:kern w:val="0"/>
                <w:sz w:val="22"/>
                <w:szCs w:val="22"/>
              </w:rPr>
              <w:t>processes</w:t>
            </w:r>
            <w:proofErr w:type="gramEnd"/>
            <w:r w:rsidRPr="00AF3876">
              <w:rPr>
                <w:color w:val="auto"/>
                <w:kern w:val="0"/>
                <w:sz w:val="22"/>
                <w:szCs w:val="22"/>
              </w:rPr>
              <w:t xml:space="preserve"> within delegated areas of responsibility.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AF3876" w:rsidRPr="00AF3876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AF3876">
              <w:rPr>
                <w:color w:val="auto"/>
                <w:kern w:val="0"/>
                <w:sz w:val="22"/>
                <w:szCs w:val="22"/>
              </w:rPr>
              <w:t>To ensure that the design, procurement, prove-out and operation of tooling</w:t>
            </w:r>
          </w:p>
          <w:p w:rsidR="00AF3876" w:rsidRPr="00AF3876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AF3876">
              <w:rPr>
                <w:color w:val="auto"/>
                <w:kern w:val="0"/>
                <w:sz w:val="22"/>
                <w:szCs w:val="22"/>
              </w:rPr>
              <w:t>and equipment is safe, cost effective, maintainable, controlled and configured</w:t>
            </w:r>
          </w:p>
          <w:p w:rsidR="00C278D8" w:rsidRPr="003D34DD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876">
              <w:rPr>
                <w:color w:val="auto"/>
                <w:kern w:val="0"/>
                <w:sz w:val="22"/>
                <w:szCs w:val="22"/>
              </w:rPr>
              <w:t>in accordance with company standards, the Manufacturing Authority procedures and current legislation</w:t>
            </w:r>
          </w:p>
        </w:tc>
      </w:tr>
      <w:tr w:rsidR="0016486F" w:rsidTr="0016486F">
        <w:tc>
          <w:tcPr>
            <w:tcW w:w="10420" w:type="dxa"/>
          </w:tcPr>
          <w:p w:rsidR="00AF3876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That all technical aspects of new and current tooling and equipment within</w:t>
            </w:r>
          </w:p>
          <w:p w:rsidR="00AF3876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designated area of responsibility are available and underwritten, including but not</w:t>
            </w:r>
          </w:p>
          <w:p w:rsidR="00AF3876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limited to: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Design of equipment utilising Autodesk Inventor software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Presentation of the design at process and/or design reviews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Production (or management of the production) of all Technical Product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 xml:space="preserve">Specifications in support of the design (drawings, specifications, MI’s </w:t>
            </w:r>
            <w:proofErr w:type="spellStart"/>
            <w:r w:rsidRPr="008E3C9C">
              <w:rPr>
                <w:color w:val="auto"/>
                <w:kern w:val="0"/>
                <w:sz w:val="22"/>
                <w:szCs w:val="22"/>
              </w:rPr>
              <w:t>etc</w:t>
            </w:r>
            <w:proofErr w:type="spellEnd"/>
            <w:r w:rsidRPr="008E3C9C">
              <w:rPr>
                <w:color w:val="auto"/>
                <w:kern w:val="0"/>
                <w:sz w:val="22"/>
                <w:szCs w:val="22"/>
              </w:rPr>
              <w:t>)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Manage the modification of existing equipment as required in accordance with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MFG 1168 including the preparation and maintenance of CAN’s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Produce and maintain Design History Files utilising EDMS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Prove out the tool or equipment in conjunction with the ME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To ensure responsibilities are understood and applied with regard to the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Company’s Environment, Health, Safety, Security and Quality Standards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To safeguard Company information and assets from unauthorised access or</w:t>
            </w:r>
          </w:p>
          <w:p w:rsidR="00100EEB" w:rsidRPr="008E3C9C" w:rsidRDefault="00AF3876" w:rsidP="008E3C9C">
            <w:pPr>
              <w:pStyle w:val="ListParagraph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disclosure, reporting security breaches and apply security at all times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AF3876" w:rsidRPr="00AF3876" w:rsidRDefault="0039181E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AF3876" w:rsidRPr="00AF3876">
              <w:rPr>
                <w:color w:val="auto"/>
                <w:kern w:val="0"/>
                <w:sz w:val="22"/>
                <w:szCs w:val="22"/>
              </w:rPr>
              <w:t>Engineering Degree in Mechanical or Manufacturing Engineering, with an</w:t>
            </w:r>
          </w:p>
          <w:p w:rsidR="00BB6EC6" w:rsidRPr="00D90C82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 </w:t>
            </w:r>
            <w:r w:rsidRPr="00AF3876">
              <w:rPr>
                <w:color w:val="auto"/>
                <w:kern w:val="0"/>
                <w:sz w:val="22"/>
                <w:szCs w:val="22"/>
              </w:rPr>
              <w:t>Engineering Apprenticeship or recognised formal training in mechanical</w:t>
            </w:r>
            <w:r>
              <w:rPr>
                <w:color w:val="auto"/>
                <w:kern w:val="0"/>
                <w:sz w:val="22"/>
                <w:szCs w:val="22"/>
              </w:rPr>
              <w:t xml:space="preserve"> </w:t>
            </w:r>
            <w:r w:rsidRPr="00AF3876">
              <w:rPr>
                <w:color w:val="auto"/>
                <w:kern w:val="0"/>
                <w:sz w:val="22"/>
                <w:szCs w:val="22"/>
              </w:rPr>
              <w:t>engineering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AF3876" w:rsidRDefault="00AF3876" w:rsidP="006A5805">
      <w:pPr>
        <w:spacing w:after="120"/>
        <w:rPr>
          <w:bCs/>
          <w:sz w:val="28"/>
          <w:szCs w:val="28"/>
        </w:rPr>
      </w:pPr>
    </w:p>
    <w:p w:rsidR="00AF3876" w:rsidRDefault="00AF3876" w:rsidP="006A5805">
      <w:pPr>
        <w:spacing w:after="120"/>
        <w:rPr>
          <w:bCs/>
          <w:sz w:val="28"/>
          <w:szCs w:val="28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lastRenderedPageBreak/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AF3876" w:rsidRPr="00AF3876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b/>
                <w:color w:val="auto"/>
                <w:kern w:val="0"/>
                <w:sz w:val="22"/>
                <w:szCs w:val="22"/>
              </w:rPr>
            </w:pPr>
            <w:r w:rsidRPr="00AF3876">
              <w:rPr>
                <w:b/>
                <w:color w:val="auto"/>
                <w:kern w:val="0"/>
                <w:sz w:val="22"/>
                <w:szCs w:val="22"/>
              </w:rPr>
              <w:t>Knowledge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Advanced working knowledge of CAD techniques, preferably Autodesk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Inventor software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Advanced knowledge of Manufacturing Techniques and Processes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Advanced knowledge of Product Definition (Drawing) Standards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UK Health and Safety Legislation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Quality Standards and Procedures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Configuration Management</w:t>
            </w:r>
          </w:p>
          <w:p w:rsidR="0085632F" w:rsidRPr="008E3C9C" w:rsidRDefault="00AF3876" w:rsidP="008E3C9C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Advanced knowledge of the Product lifecycle Management of data (PLM)</w:t>
            </w:r>
          </w:p>
          <w:p w:rsidR="00AF3876" w:rsidRPr="00AF3876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b/>
                <w:color w:val="auto"/>
                <w:kern w:val="0"/>
                <w:sz w:val="22"/>
                <w:szCs w:val="22"/>
              </w:rPr>
            </w:pPr>
            <w:r w:rsidRPr="00AF3876">
              <w:rPr>
                <w:b/>
                <w:color w:val="auto"/>
                <w:kern w:val="0"/>
                <w:sz w:val="22"/>
                <w:szCs w:val="22"/>
              </w:rPr>
              <w:t>Experience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Proven product design experience preferably in a production support area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including the generation/modification of design documentation packages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including supporting calculations and reports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Practical experience of machine tools, production activities and processes</w:t>
            </w:r>
          </w:p>
          <w:p w:rsidR="00AF3876" w:rsidRPr="00AF3876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b/>
                <w:color w:val="auto"/>
                <w:kern w:val="0"/>
                <w:sz w:val="22"/>
                <w:szCs w:val="22"/>
              </w:rPr>
            </w:pPr>
            <w:r w:rsidRPr="00AF3876">
              <w:rPr>
                <w:b/>
                <w:color w:val="auto"/>
                <w:kern w:val="0"/>
                <w:sz w:val="22"/>
                <w:szCs w:val="22"/>
              </w:rPr>
              <w:t>Skills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Good interpersonal skills and an ability to interact at all levels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Advanced skills in the use a variety of Computer Software packages including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4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3D CAD Systems, preferably Autodesk Inventor. EDMS software.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4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Application of product design standards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4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Competent in the writing of Technical Reports and presenting of technical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4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information</w:t>
            </w:r>
          </w:p>
          <w:p w:rsidR="0085632F" w:rsidRPr="00AF3876" w:rsidRDefault="0085632F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AF3876" w:rsidRPr="00AF3876" w:rsidRDefault="00AF3876" w:rsidP="00AF3876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AF3876">
              <w:rPr>
                <w:color w:val="auto"/>
                <w:kern w:val="0"/>
                <w:sz w:val="22"/>
                <w:szCs w:val="22"/>
              </w:rPr>
              <w:t>Special Requirements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4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Nationality : Not Dual Nationality</w:t>
            </w:r>
          </w:p>
          <w:p w:rsidR="00AF3876" w:rsidRPr="008E3C9C" w:rsidRDefault="00AF3876" w:rsidP="008E3C9C">
            <w:pPr>
              <w:pStyle w:val="ListParagraph"/>
              <w:numPr>
                <w:ilvl w:val="0"/>
                <w:numId w:val="4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Security Clearance: SC level</w:t>
            </w:r>
          </w:p>
          <w:p w:rsidR="0085632F" w:rsidRPr="008E3C9C" w:rsidRDefault="00AF3876" w:rsidP="008E3C9C">
            <w:pPr>
              <w:pStyle w:val="ListParagraph"/>
              <w:numPr>
                <w:ilvl w:val="0"/>
                <w:numId w:val="4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E3C9C">
              <w:rPr>
                <w:color w:val="auto"/>
                <w:kern w:val="0"/>
                <w:sz w:val="22"/>
                <w:szCs w:val="22"/>
              </w:rPr>
              <w:t>To be fit and able to work on a nuclear licensed site</w:t>
            </w:r>
          </w:p>
          <w:p w:rsidR="0085632F" w:rsidRDefault="0085632F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E3C9C" w:rsidTr="008E3C9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9C" w:rsidRDefault="008E3C9C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9C" w:rsidRDefault="008E3C9C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8E3C9C" w:rsidTr="008E3C9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9C" w:rsidRDefault="008E3C9C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C" w:rsidRDefault="008E3C9C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8E3C9C" w:rsidTr="008E3C9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9C" w:rsidRDefault="008E3C9C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C" w:rsidRDefault="008E3C9C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  <w:bookmarkStart w:id="0" w:name="_GoBack"/>
      <w:bookmarkEnd w:id="0"/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54DFC"/>
    <w:multiLevelType w:val="hybridMultilevel"/>
    <w:tmpl w:val="0280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980192"/>
    <w:multiLevelType w:val="hybridMultilevel"/>
    <w:tmpl w:val="67629DC8"/>
    <w:lvl w:ilvl="0" w:tplc="27462FE2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B4AEA"/>
    <w:multiLevelType w:val="hybridMultilevel"/>
    <w:tmpl w:val="8A4A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F0326A"/>
    <w:multiLevelType w:val="hybridMultilevel"/>
    <w:tmpl w:val="9020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C2E37"/>
    <w:multiLevelType w:val="hybridMultilevel"/>
    <w:tmpl w:val="5A38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2119E1"/>
    <w:multiLevelType w:val="hybridMultilevel"/>
    <w:tmpl w:val="E5D60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02039"/>
    <w:multiLevelType w:val="hybridMultilevel"/>
    <w:tmpl w:val="C45A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DB11B4"/>
    <w:multiLevelType w:val="hybridMultilevel"/>
    <w:tmpl w:val="9E64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1"/>
  </w:num>
  <w:num w:numId="4">
    <w:abstractNumId w:val="36"/>
  </w:num>
  <w:num w:numId="5">
    <w:abstractNumId w:val="40"/>
  </w:num>
  <w:num w:numId="6">
    <w:abstractNumId w:val="29"/>
  </w:num>
  <w:num w:numId="7">
    <w:abstractNumId w:val="35"/>
  </w:num>
  <w:num w:numId="8">
    <w:abstractNumId w:val="24"/>
  </w:num>
  <w:num w:numId="9">
    <w:abstractNumId w:val="22"/>
  </w:num>
  <w:num w:numId="10">
    <w:abstractNumId w:val="19"/>
  </w:num>
  <w:num w:numId="11">
    <w:abstractNumId w:val="5"/>
  </w:num>
  <w:num w:numId="12">
    <w:abstractNumId w:val="25"/>
  </w:num>
  <w:num w:numId="13">
    <w:abstractNumId w:val="31"/>
  </w:num>
  <w:num w:numId="14">
    <w:abstractNumId w:val="0"/>
  </w:num>
  <w:num w:numId="15">
    <w:abstractNumId w:val="38"/>
  </w:num>
  <w:num w:numId="16">
    <w:abstractNumId w:val="28"/>
  </w:num>
  <w:num w:numId="17">
    <w:abstractNumId w:val="3"/>
  </w:num>
  <w:num w:numId="18">
    <w:abstractNumId w:val="11"/>
  </w:num>
  <w:num w:numId="19">
    <w:abstractNumId w:val="16"/>
  </w:num>
  <w:num w:numId="20">
    <w:abstractNumId w:val="4"/>
  </w:num>
  <w:num w:numId="21">
    <w:abstractNumId w:val="17"/>
  </w:num>
  <w:num w:numId="22">
    <w:abstractNumId w:val="9"/>
  </w:num>
  <w:num w:numId="23">
    <w:abstractNumId w:val="23"/>
  </w:num>
  <w:num w:numId="24">
    <w:abstractNumId w:val="7"/>
  </w:num>
  <w:num w:numId="25">
    <w:abstractNumId w:val="37"/>
  </w:num>
  <w:num w:numId="26">
    <w:abstractNumId w:val="33"/>
  </w:num>
  <w:num w:numId="27">
    <w:abstractNumId w:val="26"/>
  </w:num>
  <w:num w:numId="28">
    <w:abstractNumId w:val="6"/>
  </w:num>
  <w:num w:numId="29">
    <w:abstractNumId w:val="10"/>
  </w:num>
  <w:num w:numId="30">
    <w:abstractNumId w:val="1"/>
  </w:num>
  <w:num w:numId="31">
    <w:abstractNumId w:val="14"/>
  </w:num>
  <w:num w:numId="32">
    <w:abstractNumId w:val="30"/>
  </w:num>
  <w:num w:numId="33">
    <w:abstractNumId w:val="27"/>
  </w:num>
  <w:num w:numId="34">
    <w:abstractNumId w:val="15"/>
  </w:num>
  <w:num w:numId="35">
    <w:abstractNumId w:val="12"/>
  </w:num>
  <w:num w:numId="36">
    <w:abstractNumId w:val="20"/>
  </w:num>
  <w:num w:numId="37">
    <w:abstractNumId w:val="13"/>
  </w:num>
  <w:num w:numId="38">
    <w:abstractNumId w:val="18"/>
  </w:num>
  <w:num w:numId="39">
    <w:abstractNumId w:val="32"/>
  </w:num>
  <w:num w:numId="40">
    <w:abstractNumId w:val="3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3C9C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AF3876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4D42-CDAC-4D09-887F-87407D31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3</cp:revision>
  <cp:lastPrinted>2011-04-28T13:35:00Z</cp:lastPrinted>
  <dcterms:created xsi:type="dcterms:W3CDTF">2017-10-18T08:14:00Z</dcterms:created>
  <dcterms:modified xsi:type="dcterms:W3CDTF">2018-03-02T08:29:00Z</dcterms:modified>
</cp:coreProperties>
</file>