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E6" w:rsidRPr="0082218C" w:rsidRDefault="0084749E" w:rsidP="0084749E">
      <w:pPr>
        <w:pStyle w:val="Subtitle"/>
        <w:pBdr>
          <w:bottom w:val="single" w:sz="4" w:space="1" w:color="CC0000"/>
        </w:pBdr>
        <w:ind w:left="2244" w:hanging="2244"/>
        <w:jc w:val="left"/>
        <w:rPr>
          <w:rFonts w:ascii="Trebuchet MS" w:hAnsi="Trebuchet MS" w:cs="Arial"/>
          <w:b/>
          <w:sz w:val="24"/>
          <w:u w:val="none"/>
        </w:rPr>
      </w:pPr>
      <w:r>
        <w:rPr>
          <w:rFonts w:ascii="Trebuchet MS" w:hAnsi="Trebuchet MS" w:cs="Arial"/>
          <w:b/>
          <w:sz w:val="24"/>
          <w:u w:val="none"/>
        </w:rPr>
        <w:t xml:space="preserve">Job Code </w:t>
      </w:r>
      <w:r w:rsidR="00742B66">
        <w:rPr>
          <w:rFonts w:ascii="Trebuchet MS" w:hAnsi="Trebuchet MS" w:cs="Arial"/>
          <w:b/>
          <w:sz w:val="24"/>
          <w:u w:val="none"/>
        </w:rPr>
        <w:t>1</w:t>
      </w:r>
      <w:r w:rsidR="009C251B">
        <w:rPr>
          <w:rFonts w:ascii="Trebuchet MS" w:hAnsi="Trebuchet MS" w:cs="Arial"/>
          <w:b/>
          <w:sz w:val="24"/>
          <w:u w:val="none"/>
        </w:rPr>
        <w:t>40</w:t>
      </w:r>
      <w:r>
        <w:rPr>
          <w:rFonts w:ascii="Trebuchet MS" w:hAnsi="Trebuchet MS" w:cs="Arial"/>
          <w:b/>
          <w:sz w:val="24"/>
          <w:u w:val="none"/>
        </w:rPr>
        <w:tab/>
      </w:r>
      <w:r w:rsidR="009C251B">
        <w:rPr>
          <w:rFonts w:ascii="Trebuchet MS" w:hAnsi="Trebuchet MS" w:cs="Arial"/>
          <w:b/>
          <w:sz w:val="24"/>
          <w:u w:val="none"/>
        </w:rPr>
        <w:t>Quantity</w:t>
      </w:r>
      <w:r w:rsidR="00015A7C">
        <w:rPr>
          <w:rFonts w:ascii="Trebuchet MS" w:hAnsi="Trebuchet MS" w:cs="Arial"/>
          <w:b/>
          <w:sz w:val="24"/>
          <w:u w:val="none"/>
        </w:rPr>
        <w:t xml:space="preserve"> Surveyor</w:t>
      </w:r>
    </w:p>
    <w:p w:rsidR="007973E6" w:rsidRPr="0082218C" w:rsidRDefault="007973E6" w:rsidP="007973E6">
      <w:pPr>
        <w:pStyle w:val="Subtitle"/>
        <w:pBdr>
          <w:bottom w:val="single" w:sz="4" w:space="1" w:color="CC0000"/>
        </w:pBdr>
        <w:rPr>
          <w:rFonts w:ascii="Trebuchet MS" w:hAnsi="Trebuchet MS" w:cs="Arial"/>
          <w:sz w:val="24"/>
        </w:rPr>
      </w:pPr>
    </w:p>
    <w:p w:rsidR="007973E6" w:rsidRPr="00537EC7" w:rsidRDefault="007973E6" w:rsidP="007973E6">
      <w:pPr>
        <w:pStyle w:val="Subtitle"/>
        <w:pBdr>
          <w:bottom w:val="single" w:sz="4" w:space="1" w:color="CC0000"/>
        </w:pBdr>
        <w:ind w:left="2280" w:hanging="2280"/>
        <w:jc w:val="both"/>
        <w:rPr>
          <w:rFonts w:ascii="Trebuchet MS" w:hAnsi="Trebuchet MS" w:cs="Arial"/>
          <w:bCs/>
          <w:sz w:val="24"/>
          <w:u w:val="none"/>
        </w:rPr>
      </w:pPr>
      <w:r w:rsidRPr="0082218C">
        <w:rPr>
          <w:rFonts w:ascii="Trebuchet MS" w:hAnsi="Trebuchet MS" w:cs="Arial"/>
          <w:b/>
          <w:bCs/>
          <w:sz w:val="24"/>
          <w:u w:val="none"/>
        </w:rPr>
        <w:t>Reporting to:</w:t>
      </w:r>
      <w:r w:rsidR="0084749E">
        <w:rPr>
          <w:rFonts w:ascii="Trebuchet MS" w:hAnsi="Trebuchet MS" w:cs="Arial"/>
          <w:b/>
          <w:bCs/>
          <w:sz w:val="24"/>
          <w:u w:val="none"/>
        </w:rPr>
        <w:tab/>
      </w:r>
      <w:r w:rsidR="009C251B" w:rsidRPr="009C251B">
        <w:rPr>
          <w:rFonts w:ascii="Trebuchet MS" w:hAnsi="Trebuchet MS" w:cs="Arial"/>
          <w:bCs/>
          <w:sz w:val="24"/>
          <w:u w:val="none"/>
        </w:rPr>
        <w:t>Managing Quantity Surveyor</w:t>
      </w:r>
    </w:p>
    <w:p w:rsidR="0084749E" w:rsidRPr="0082218C" w:rsidRDefault="0084749E" w:rsidP="007973E6">
      <w:pPr>
        <w:pStyle w:val="Subtitle"/>
        <w:pBdr>
          <w:bottom w:val="single" w:sz="4" w:space="1" w:color="CC0000"/>
        </w:pBdr>
        <w:ind w:left="2280" w:hanging="2280"/>
        <w:jc w:val="both"/>
        <w:rPr>
          <w:rFonts w:ascii="Trebuchet MS" w:hAnsi="Trebuchet MS" w:cs="Arial"/>
          <w:bCs/>
          <w:sz w:val="24"/>
          <w:u w:val="none"/>
        </w:rPr>
      </w:pPr>
    </w:p>
    <w:p w:rsidR="00742B66" w:rsidRDefault="007973E6" w:rsidP="007973E6">
      <w:pPr>
        <w:pStyle w:val="Subtitle"/>
        <w:pBdr>
          <w:bottom w:val="single" w:sz="4" w:space="1" w:color="CC0000"/>
        </w:pBdr>
        <w:ind w:left="2280" w:hanging="2280"/>
        <w:jc w:val="both"/>
        <w:rPr>
          <w:rFonts w:ascii="Trebuchet MS" w:hAnsi="Trebuchet MS" w:cs="Arial"/>
          <w:bCs/>
          <w:sz w:val="24"/>
          <w:u w:val="none"/>
          <w:lang w:val="en-US"/>
        </w:rPr>
      </w:pPr>
      <w:r w:rsidRPr="00742B66">
        <w:rPr>
          <w:rFonts w:ascii="Trebuchet MS" w:hAnsi="Trebuchet MS" w:cs="Arial"/>
          <w:b/>
          <w:bCs/>
          <w:sz w:val="24"/>
          <w:u w:val="none"/>
        </w:rPr>
        <w:t>Purpose:</w:t>
      </w:r>
      <w:r w:rsidRPr="00742B66">
        <w:rPr>
          <w:rFonts w:ascii="Trebuchet MS" w:hAnsi="Trebuchet MS" w:cs="Arial"/>
          <w:bCs/>
          <w:sz w:val="24"/>
          <w:u w:val="none"/>
        </w:rPr>
        <w:t xml:space="preserve">  </w:t>
      </w:r>
      <w:r w:rsidRPr="00742B66">
        <w:rPr>
          <w:rFonts w:ascii="Trebuchet MS" w:hAnsi="Trebuchet MS" w:cs="Arial"/>
          <w:bCs/>
          <w:sz w:val="24"/>
          <w:u w:val="none"/>
        </w:rPr>
        <w:tab/>
      </w:r>
      <w:r w:rsidR="009C251B" w:rsidRPr="00BB2E36">
        <w:rPr>
          <w:rFonts w:ascii="Trebuchet MS" w:hAnsi="Trebuchet MS" w:cs="Arial"/>
          <w:bCs/>
          <w:sz w:val="24"/>
          <w:u w:val="none"/>
          <w:lang w:val="en-US"/>
        </w:rPr>
        <w:t>The day to day financial and cost control and reporting of one or more developments from the Award up to and including completion of client and sub-contract final accounts, recovery/discharge of all retentions and completion of archive material.</w:t>
      </w:r>
    </w:p>
    <w:p w:rsidR="00537EC7" w:rsidRPr="0082218C" w:rsidRDefault="00537EC7" w:rsidP="007973E6">
      <w:pPr>
        <w:pStyle w:val="Subtitle"/>
        <w:pBdr>
          <w:bottom w:val="single" w:sz="4" w:space="1" w:color="CC0000"/>
        </w:pBdr>
        <w:ind w:left="2280" w:hanging="2280"/>
        <w:jc w:val="both"/>
        <w:rPr>
          <w:rFonts w:ascii="Trebuchet MS" w:hAnsi="Trebuchet MS" w:cs="Arial"/>
          <w:bCs/>
          <w:sz w:val="24"/>
          <w:u w:val="none"/>
        </w:rPr>
      </w:pPr>
    </w:p>
    <w:p w:rsidR="006520A8" w:rsidRDefault="006520A8"/>
    <w:p w:rsidR="007973E6"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Achieving Results</w:t>
      </w:r>
    </w:p>
    <w:p w:rsidR="006D0B9C" w:rsidRDefault="006D0B9C" w:rsidP="00BC79B4">
      <w:pPr>
        <w:pStyle w:val="Subtitle"/>
        <w:spacing w:line="20" w:lineRule="atLeast"/>
        <w:jc w:val="both"/>
        <w:rPr>
          <w:rFonts w:ascii="Trebuchet MS" w:hAnsi="Trebuchet MS" w:cs="Arial"/>
          <w:sz w:val="24"/>
          <w:u w:val="none"/>
        </w:rPr>
      </w:pPr>
    </w:p>
    <w:p w:rsidR="009C251B" w:rsidRPr="00BB2E36" w:rsidRDefault="009C251B" w:rsidP="009C251B">
      <w:pPr>
        <w:widowControl w:val="0"/>
        <w:numPr>
          <w:ilvl w:val="0"/>
          <w:numId w:val="4"/>
        </w:numPr>
        <w:overflowPunct w:val="0"/>
        <w:autoSpaceDE w:val="0"/>
        <w:autoSpaceDN w:val="0"/>
        <w:adjustRightInd w:val="0"/>
        <w:jc w:val="both"/>
        <w:textAlignment w:val="baseline"/>
        <w:rPr>
          <w:lang w:val="en-US"/>
        </w:rPr>
      </w:pPr>
      <w:r w:rsidRPr="00BB2E36">
        <w:rPr>
          <w:lang w:val="en-US"/>
        </w:rPr>
        <w:t>Effective commercial control of all allocated projects/developments including provision of timely and accurate documentation in accordance with the Surveying timetable, in particular PPRs, all elemental reconciliations, cash flow forecasts, etc.</w:t>
      </w:r>
    </w:p>
    <w:p w:rsidR="006D0B9C" w:rsidRPr="009C251B" w:rsidRDefault="009C251B" w:rsidP="009C251B">
      <w:pPr>
        <w:widowControl w:val="0"/>
        <w:numPr>
          <w:ilvl w:val="0"/>
          <w:numId w:val="4"/>
        </w:numPr>
        <w:overflowPunct w:val="0"/>
        <w:autoSpaceDE w:val="0"/>
        <w:autoSpaceDN w:val="0"/>
        <w:adjustRightInd w:val="0"/>
        <w:jc w:val="both"/>
        <w:textAlignment w:val="baseline"/>
        <w:rPr>
          <w:lang w:val="en-US"/>
        </w:rPr>
      </w:pPr>
      <w:r w:rsidRPr="00BB2E36">
        <w:rPr>
          <w:lang w:val="en-US"/>
        </w:rPr>
        <w:t xml:space="preserve">Establishment of appropriate targets/rates and </w:t>
      </w:r>
      <w:proofErr w:type="spellStart"/>
      <w:r w:rsidRPr="00BB2E36">
        <w:rPr>
          <w:lang w:val="en-US"/>
        </w:rPr>
        <w:t>remeasurement</w:t>
      </w:r>
      <w:proofErr w:type="spellEnd"/>
      <w:r w:rsidRPr="00BB2E36">
        <w:rPr>
          <w:lang w:val="en-US"/>
        </w:rPr>
        <w:t xml:space="preserve">/evaluation of </w:t>
      </w:r>
      <w:proofErr w:type="spellStart"/>
      <w:r w:rsidRPr="00BB2E36">
        <w:rPr>
          <w:lang w:val="en-US"/>
        </w:rPr>
        <w:t>labour</w:t>
      </w:r>
      <w:proofErr w:type="spellEnd"/>
      <w:r w:rsidRPr="00BB2E36">
        <w:rPr>
          <w:lang w:val="en-US"/>
        </w:rPr>
        <w:t xml:space="preserve"> only/direct </w:t>
      </w:r>
      <w:proofErr w:type="spellStart"/>
      <w:r w:rsidRPr="00BB2E36">
        <w:rPr>
          <w:lang w:val="en-US"/>
        </w:rPr>
        <w:t>labour</w:t>
      </w:r>
      <w:proofErr w:type="spellEnd"/>
      <w:r w:rsidRPr="00BB2E36">
        <w:rPr>
          <w:lang w:val="en-US"/>
        </w:rPr>
        <w:t xml:space="preserve"> outputs.</w:t>
      </w:r>
    </w:p>
    <w:p w:rsidR="00C506D8" w:rsidRDefault="00C506D8" w:rsidP="00C506D8">
      <w:pPr>
        <w:widowControl w:val="0"/>
        <w:overflowPunct w:val="0"/>
        <w:autoSpaceDE w:val="0"/>
        <w:autoSpaceDN w:val="0"/>
        <w:adjustRightInd w:val="0"/>
        <w:jc w:val="both"/>
        <w:textAlignment w:val="baseline"/>
      </w:pPr>
    </w:p>
    <w:p w:rsidR="00133328" w:rsidRDefault="00133328" w:rsidP="00BC79B4">
      <w:pPr>
        <w:pStyle w:val="Subtitle"/>
        <w:pBdr>
          <w:top w:val="single" w:sz="4" w:space="1" w:color="auto"/>
          <w:left w:val="single" w:sz="4" w:space="4" w:color="auto"/>
          <w:bottom w:val="single" w:sz="4" w:space="1" w:color="auto"/>
          <w:right w:val="single" w:sz="4" w:space="4" w:color="auto"/>
          <w:between w:val="single" w:sz="4" w:space="1" w:color="auto"/>
        </w:pBdr>
        <w:spacing w:line="20" w:lineRule="atLeast"/>
        <w:rPr>
          <w:rFonts w:ascii="Trebuchet MS" w:hAnsi="Trebuchet MS" w:cs="Arial"/>
          <w:b/>
          <w:bCs/>
          <w:sz w:val="24"/>
          <w:u w:val="none"/>
        </w:rPr>
      </w:pPr>
      <w:r>
        <w:rPr>
          <w:rFonts w:ascii="Trebuchet MS" w:hAnsi="Trebuchet MS" w:cs="Arial"/>
          <w:b/>
          <w:bCs/>
          <w:sz w:val="24"/>
          <w:u w:val="none"/>
        </w:rPr>
        <w:t>Managing the Process</w:t>
      </w:r>
    </w:p>
    <w:p w:rsidR="00065DF7" w:rsidRDefault="00065DF7" w:rsidP="00BC79B4">
      <w:pPr>
        <w:pStyle w:val="Subtitle"/>
        <w:tabs>
          <w:tab w:val="center" w:pos="4819"/>
          <w:tab w:val="right" w:pos="9639"/>
        </w:tabs>
        <w:spacing w:line="20" w:lineRule="atLeast"/>
        <w:ind w:left="720"/>
        <w:jc w:val="left"/>
        <w:rPr>
          <w:rFonts w:ascii="Trebuchet MS" w:hAnsi="Trebuchet MS" w:cs="Arial"/>
          <w:b/>
          <w:bCs/>
          <w:sz w:val="24"/>
          <w:u w:val="none"/>
        </w:rPr>
      </w:pP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 xml:space="preserve">Effective cash management including pursuit of timely Applications/ Certification/Invoices/internal notices and receipts, careful administration of subcontractor accounts, at all times being </w:t>
      </w:r>
      <w:proofErr w:type="spellStart"/>
      <w:r w:rsidRPr="00BB2E36">
        <w:rPr>
          <w:lang w:val="en-US"/>
        </w:rPr>
        <w:t>cognisant</w:t>
      </w:r>
      <w:proofErr w:type="spellEnd"/>
      <w:r w:rsidRPr="00BB2E36">
        <w:rPr>
          <w:lang w:val="en-US"/>
        </w:rPr>
        <w:t xml:space="preserve"> of the need to cultivate effective/longstanding relationships and promote dispute avoidance. </w:t>
      </w: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 xml:space="preserve">Keeping the Managing Surveyor informed of the progress of all accounts both Client and Sub-contract through to </w:t>
      </w:r>
      <w:proofErr w:type="spellStart"/>
      <w:r w:rsidRPr="00BB2E36">
        <w:rPr>
          <w:lang w:val="en-US"/>
        </w:rPr>
        <w:t>finalisation</w:t>
      </w:r>
      <w:proofErr w:type="spellEnd"/>
      <w:r w:rsidRPr="00BB2E36">
        <w:rPr>
          <w:lang w:val="en-US"/>
        </w:rPr>
        <w:t>, including, the release of retentions.</w:t>
      </w: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 xml:space="preserve">Ensuring, in conjunction with the Managing </w:t>
      </w:r>
      <w:proofErr w:type="gramStart"/>
      <w:r w:rsidRPr="00BB2E36">
        <w:rPr>
          <w:lang w:val="en-US"/>
        </w:rPr>
        <w:t>Surveyor, that</w:t>
      </w:r>
      <w:proofErr w:type="gramEnd"/>
      <w:r w:rsidRPr="00BB2E36">
        <w:rPr>
          <w:lang w:val="en-US"/>
        </w:rPr>
        <w:t xml:space="preserve"> payments/notices are effected in accordance with the Sub-contract and Construction Act and in particular, ensure any commercial threats to Projects are identified swiftly and communicated to the Managing Surveyor.</w:t>
      </w: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Contract Administration – attending monthly project and client meetings and ensuring that surveying information and cost advice is provided in an accurate and proficient manner.</w:t>
      </w: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 xml:space="preserve">Where required, ensuring that the procurement of sub-traders and suppliers is undertaken in a timely and cost effective manner in liaison with the Managing Surveyor, ensuring that packages are robust and buying gain is </w:t>
      </w:r>
      <w:proofErr w:type="spellStart"/>
      <w:r w:rsidRPr="00BB2E36">
        <w:rPr>
          <w:lang w:val="en-US"/>
        </w:rPr>
        <w:t>optimised</w:t>
      </w:r>
      <w:proofErr w:type="spellEnd"/>
      <w:r w:rsidRPr="00BB2E36">
        <w:rPr>
          <w:lang w:val="en-US"/>
        </w:rPr>
        <w:t>.</w:t>
      </w:r>
    </w:p>
    <w:p w:rsidR="009C251B" w:rsidRPr="00BB2E36" w:rsidRDefault="009C251B" w:rsidP="009C251B">
      <w:pPr>
        <w:widowControl w:val="0"/>
        <w:numPr>
          <w:ilvl w:val="0"/>
          <w:numId w:val="16"/>
        </w:numPr>
        <w:overflowPunct w:val="0"/>
        <w:autoSpaceDE w:val="0"/>
        <w:autoSpaceDN w:val="0"/>
        <w:adjustRightInd w:val="0"/>
        <w:jc w:val="both"/>
        <w:textAlignment w:val="baseline"/>
        <w:rPr>
          <w:lang w:val="en-US"/>
        </w:rPr>
      </w:pPr>
      <w:r w:rsidRPr="00BB2E36">
        <w:rPr>
          <w:lang w:val="en-US"/>
        </w:rPr>
        <w:t xml:space="preserve">Timely production of the Main/Subcontract Final Accounts, including re-measurement as necessary to facilitate the optimum result, evaluation of all variations a loss and/or expense issues. </w:t>
      </w:r>
    </w:p>
    <w:p w:rsidR="006E35BC" w:rsidRPr="006E35BC" w:rsidRDefault="006E35BC" w:rsidP="006E35BC">
      <w:pPr>
        <w:widowControl w:val="0"/>
        <w:numPr>
          <w:ilvl w:val="0"/>
          <w:numId w:val="16"/>
        </w:numPr>
        <w:overflowPunct w:val="0"/>
        <w:autoSpaceDE w:val="0"/>
        <w:autoSpaceDN w:val="0"/>
        <w:adjustRightInd w:val="0"/>
        <w:jc w:val="both"/>
        <w:textAlignment w:val="baseline"/>
        <w:rPr>
          <w:lang w:val="en-US"/>
        </w:rPr>
      </w:pPr>
      <w:bookmarkStart w:id="0" w:name="_GoBack"/>
      <w:bookmarkEnd w:id="0"/>
      <w:r w:rsidRPr="006E35BC">
        <w:rPr>
          <w:lang w:val="en-US"/>
        </w:rPr>
        <w:t>Health and Safety - All employees have a statutory duty to look after their own safety and to give due consideration for the safety of others.  Employees also have specific responsibilities as set out in the Company Health and Safety Policy.</w:t>
      </w:r>
    </w:p>
    <w:p w:rsidR="006E35BC" w:rsidRPr="009C251B" w:rsidRDefault="006E35BC" w:rsidP="006E35BC">
      <w:pPr>
        <w:widowControl w:val="0"/>
        <w:numPr>
          <w:ilvl w:val="0"/>
          <w:numId w:val="16"/>
        </w:numPr>
        <w:overflowPunct w:val="0"/>
        <w:autoSpaceDE w:val="0"/>
        <w:autoSpaceDN w:val="0"/>
        <w:adjustRightInd w:val="0"/>
        <w:jc w:val="both"/>
        <w:textAlignment w:val="baseline"/>
        <w:rPr>
          <w:lang w:val="en-US"/>
        </w:rPr>
      </w:pPr>
      <w:r w:rsidRPr="006E35BC">
        <w:rPr>
          <w:lang w:val="en-US"/>
        </w:rPr>
        <w:t xml:space="preserve">Equality &amp; Diversity - All employees must comply with the Company Equality and Diversity Policy, ensuring that at all times </w:t>
      </w:r>
      <w:proofErr w:type="spellStart"/>
      <w:r w:rsidRPr="006E35BC">
        <w:rPr>
          <w:lang w:val="en-US"/>
        </w:rPr>
        <w:t>behaviour</w:t>
      </w:r>
      <w:proofErr w:type="spellEnd"/>
      <w:r w:rsidRPr="006E35BC">
        <w:rPr>
          <w:lang w:val="en-US"/>
        </w:rPr>
        <w:t xml:space="preserve"> is fair and non-discriminatory.</w:t>
      </w:r>
    </w:p>
    <w:p w:rsidR="00204986" w:rsidRDefault="00204986" w:rsidP="00BC79B4">
      <w:pPr>
        <w:pStyle w:val="Subtitle"/>
        <w:tabs>
          <w:tab w:val="center" w:pos="4819"/>
          <w:tab w:val="right" w:pos="9639"/>
        </w:tabs>
        <w:spacing w:line="20" w:lineRule="atLeast"/>
        <w:ind w:left="720"/>
        <w:jc w:val="left"/>
        <w:rPr>
          <w:rFonts w:ascii="Trebuchet MS" w:hAnsi="Trebuchet MS" w:cs="Arial"/>
          <w:b/>
          <w:bCs/>
          <w:sz w:val="24"/>
          <w:u w:val="none"/>
        </w:rPr>
      </w:pPr>
    </w:p>
    <w:p w:rsidR="00133328" w:rsidRDefault="00F43CD7" w:rsidP="00015A7C">
      <w:pPr>
        <w:pStyle w:val="Subtitle"/>
        <w:pBdr>
          <w:top w:val="single" w:sz="4" w:space="1" w:color="auto"/>
          <w:left w:val="single" w:sz="4" w:space="4" w:color="auto"/>
          <w:bottom w:val="single" w:sz="4" w:space="1" w:color="auto"/>
          <w:right w:val="single" w:sz="4" w:space="4" w:color="auto"/>
        </w:pBdr>
        <w:tabs>
          <w:tab w:val="center" w:pos="4819"/>
          <w:tab w:val="right" w:pos="9639"/>
        </w:tabs>
        <w:spacing w:line="20" w:lineRule="atLeast"/>
        <w:jc w:val="left"/>
        <w:rPr>
          <w:rFonts w:ascii="Trebuchet MS" w:hAnsi="Trebuchet MS" w:cs="Arial"/>
          <w:b/>
          <w:bCs/>
          <w:sz w:val="24"/>
          <w:u w:val="none"/>
        </w:rPr>
      </w:pPr>
      <w:r>
        <w:rPr>
          <w:rFonts w:ascii="Trebuchet MS" w:hAnsi="Trebuchet MS" w:cs="Arial"/>
          <w:b/>
          <w:bCs/>
          <w:sz w:val="24"/>
          <w:u w:val="none"/>
        </w:rPr>
        <w:tab/>
      </w:r>
      <w:r w:rsidR="00133328">
        <w:rPr>
          <w:rFonts w:ascii="Trebuchet MS" w:hAnsi="Trebuchet MS" w:cs="Arial"/>
          <w:b/>
          <w:bCs/>
          <w:sz w:val="24"/>
          <w:u w:val="none"/>
        </w:rPr>
        <w:t>Serving the Customer</w:t>
      </w:r>
      <w:r w:rsidR="00015A7C">
        <w:rPr>
          <w:rFonts w:ascii="Trebuchet MS" w:hAnsi="Trebuchet MS" w:cs="Arial"/>
          <w:b/>
          <w:bCs/>
          <w:sz w:val="24"/>
          <w:u w:val="none"/>
        </w:rPr>
        <w:t xml:space="preserve"> </w:t>
      </w:r>
      <w:r w:rsidR="00C71E98">
        <w:rPr>
          <w:rFonts w:ascii="Trebuchet MS" w:hAnsi="Trebuchet MS" w:cs="Arial"/>
          <w:b/>
          <w:bCs/>
          <w:sz w:val="24"/>
          <w:u w:val="none"/>
        </w:rPr>
        <w:t>(Internal and External)</w:t>
      </w:r>
    </w:p>
    <w:p w:rsidR="00A570FA" w:rsidRDefault="00A570FA" w:rsidP="00BC79B4">
      <w:pPr>
        <w:pStyle w:val="Subtitle"/>
        <w:spacing w:line="20" w:lineRule="atLeast"/>
        <w:ind w:left="720"/>
        <w:jc w:val="both"/>
        <w:rPr>
          <w:rFonts w:ascii="Trebuchet MS" w:hAnsi="Trebuchet MS" w:cs="Arial"/>
          <w:sz w:val="24"/>
          <w:u w:val="none"/>
        </w:rPr>
      </w:pPr>
    </w:p>
    <w:p w:rsidR="009C251B" w:rsidRPr="009C251B" w:rsidRDefault="009C251B" w:rsidP="009C251B">
      <w:pPr>
        <w:widowControl w:val="0"/>
        <w:numPr>
          <w:ilvl w:val="0"/>
          <w:numId w:val="4"/>
        </w:numPr>
        <w:overflowPunct w:val="0"/>
        <w:autoSpaceDE w:val="0"/>
        <w:autoSpaceDN w:val="0"/>
        <w:adjustRightInd w:val="0"/>
        <w:jc w:val="both"/>
        <w:textAlignment w:val="baseline"/>
        <w:rPr>
          <w:lang w:val="en-US"/>
        </w:rPr>
      </w:pPr>
      <w:r w:rsidRPr="00BB2E36">
        <w:rPr>
          <w:lang w:val="en-US"/>
        </w:rPr>
        <w:t>Effective interaction with other members of the project team promoting the commercial perspective on all issues.</w:t>
      </w:r>
      <w:r w:rsidRPr="009C251B">
        <w:t xml:space="preserve"> </w:t>
      </w:r>
    </w:p>
    <w:p w:rsidR="009C251B" w:rsidRPr="009C251B" w:rsidRDefault="009C251B" w:rsidP="009C251B">
      <w:pPr>
        <w:widowControl w:val="0"/>
        <w:numPr>
          <w:ilvl w:val="0"/>
          <w:numId w:val="4"/>
        </w:numPr>
        <w:overflowPunct w:val="0"/>
        <w:autoSpaceDE w:val="0"/>
        <w:autoSpaceDN w:val="0"/>
        <w:adjustRightInd w:val="0"/>
        <w:jc w:val="both"/>
        <w:textAlignment w:val="baseline"/>
        <w:rPr>
          <w:lang w:val="en-US"/>
        </w:rPr>
      </w:pPr>
      <w:r w:rsidRPr="00BB2E36">
        <w:t>Form and develop relationships with client, PQS and Design Team</w:t>
      </w:r>
      <w:r>
        <w:t>.</w:t>
      </w:r>
    </w:p>
    <w:p w:rsidR="009C251B" w:rsidRPr="009C251B" w:rsidRDefault="009C251B" w:rsidP="009C251B">
      <w:pPr>
        <w:widowControl w:val="0"/>
        <w:numPr>
          <w:ilvl w:val="0"/>
          <w:numId w:val="4"/>
        </w:numPr>
        <w:overflowPunct w:val="0"/>
        <w:autoSpaceDE w:val="0"/>
        <w:autoSpaceDN w:val="0"/>
        <w:adjustRightInd w:val="0"/>
        <w:jc w:val="both"/>
        <w:textAlignment w:val="baseline"/>
        <w:rPr>
          <w:lang w:val="en-US"/>
        </w:rPr>
      </w:pPr>
      <w:r w:rsidRPr="00BB2E36">
        <w:t>Form and develop relationships with supply chain</w:t>
      </w:r>
      <w:r>
        <w:t>.</w:t>
      </w:r>
    </w:p>
    <w:p w:rsidR="00BC79B4" w:rsidRPr="0082218C" w:rsidRDefault="009C251B" w:rsidP="009C251B">
      <w:pPr>
        <w:widowControl w:val="0"/>
        <w:numPr>
          <w:ilvl w:val="0"/>
          <w:numId w:val="4"/>
        </w:numPr>
        <w:overflowPunct w:val="0"/>
        <w:autoSpaceDE w:val="0"/>
        <w:autoSpaceDN w:val="0"/>
        <w:adjustRightInd w:val="0"/>
        <w:jc w:val="both"/>
        <w:textAlignment w:val="baseline"/>
      </w:pPr>
      <w:r w:rsidRPr="00BB2E36">
        <w:lastRenderedPageBreak/>
        <w:t xml:space="preserve">Working effectively with </w:t>
      </w:r>
      <w:r>
        <w:t>Site Management and rest of Team.</w:t>
      </w:r>
    </w:p>
    <w:p w:rsidR="00133328" w:rsidRDefault="00133328" w:rsidP="00BC79B4">
      <w:pPr>
        <w:pStyle w:val="Subtitle"/>
        <w:pBdr>
          <w:top w:val="single" w:sz="4" w:space="1" w:color="auto"/>
          <w:left w:val="single" w:sz="4" w:space="4" w:color="auto"/>
          <w:bottom w:val="single" w:sz="4" w:space="1" w:color="auto"/>
          <w:right w:val="single" w:sz="4" w:space="4" w:color="auto"/>
        </w:pBdr>
        <w:spacing w:line="20" w:lineRule="atLeast"/>
        <w:rPr>
          <w:rFonts w:ascii="Trebuchet MS" w:hAnsi="Trebuchet MS" w:cs="Arial"/>
          <w:b/>
          <w:bCs/>
          <w:sz w:val="24"/>
          <w:u w:val="none"/>
        </w:rPr>
      </w:pPr>
      <w:r>
        <w:rPr>
          <w:rFonts w:ascii="Trebuchet MS" w:hAnsi="Trebuchet MS" w:cs="Arial"/>
          <w:b/>
          <w:bCs/>
          <w:sz w:val="24"/>
          <w:u w:val="none"/>
        </w:rPr>
        <w:t>Delivering Quality</w:t>
      </w:r>
    </w:p>
    <w:p w:rsidR="00A570FA" w:rsidRDefault="00A570FA" w:rsidP="00BC79B4">
      <w:pPr>
        <w:pStyle w:val="Subtitle"/>
        <w:spacing w:line="20" w:lineRule="atLeast"/>
        <w:ind w:left="720"/>
        <w:jc w:val="both"/>
        <w:rPr>
          <w:rFonts w:ascii="Trebuchet MS" w:hAnsi="Trebuchet MS" w:cs="Arial"/>
          <w:sz w:val="24"/>
          <w:u w:val="none"/>
        </w:rPr>
      </w:pPr>
    </w:p>
    <w:p w:rsidR="0042368B" w:rsidRPr="00742B66" w:rsidRDefault="0042368B" w:rsidP="0042368B">
      <w:pPr>
        <w:widowControl w:val="0"/>
        <w:numPr>
          <w:ilvl w:val="0"/>
          <w:numId w:val="5"/>
        </w:numPr>
        <w:spacing w:line="283" w:lineRule="exact"/>
        <w:jc w:val="both"/>
      </w:pPr>
    </w:p>
    <w:p w:rsidR="0042368B" w:rsidRDefault="0042368B" w:rsidP="00BC79B4">
      <w:pPr>
        <w:pStyle w:val="Subtitle"/>
        <w:spacing w:line="20" w:lineRule="atLeast"/>
        <w:ind w:left="720"/>
        <w:jc w:val="both"/>
        <w:rPr>
          <w:rFonts w:ascii="Trebuchet MS" w:hAnsi="Trebuchet MS" w:cs="Arial"/>
          <w:sz w:val="24"/>
          <w:u w:val="none"/>
        </w:rPr>
      </w:pPr>
    </w:p>
    <w:p w:rsidR="00180A4D" w:rsidRPr="0082218C" w:rsidRDefault="00180A4D" w:rsidP="00180A4D">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Managing People</w:t>
      </w:r>
    </w:p>
    <w:p w:rsidR="00180A4D" w:rsidRPr="0082218C" w:rsidRDefault="00180A4D" w:rsidP="00180A4D">
      <w:pPr>
        <w:pStyle w:val="Subtitle"/>
        <w:jc w:val="both"/>
        <w:rPr>
          <w:rFonts w:ascii="Trebuchet MS" w:hAnsi="Trebuchet MS" w:cs="Arial"/>
          <w:sz w:val="24"/>
          <w:u w:val="none"/>
        </w:rPr>
      </w:pPr>
      <w:r w:rsidRPr="0082218C">
        <w:rPr>
          <w:rFonts w:ascii="Trebuchet MS" w:hAnsi="Trebuchet MS" w:cs="Arial"/>
          <w:sz w:val="24"/>
          <w:u w:val="none"/>
        </w:rPr>
        <w:tab/>
      </w:r>
    </w:p>
    <w:p w:rsidR="00180A4D" w:rsidRPr="00E04AE1" w:rsidRDefault="00180A4D" w:rsidP="00180A4D">
      <w:pPr>
        <w:pStyle w:val="Subtitle"/>
        <w:spacing w:after="120"/>
        <w:jc w:val="both"/>
        <w:rPr>
          <w:rFonts w:ascii="Trebuchet MS" w:hAnsi="Trebuchet MS" w:cs="Arial"/>
          <w:b/>
          <w:color w:val="000000"/>
          <w:sz w:val="24"/>
          <w:u w:val="none"/>
        </w:rPr>
      </w:pPr>
      <w:r w:rsidRPr="00E04AE1">
        <w:rPr>
          <w:rFonts w:ascii="Trebuchet MS" w:hAnsi="Trebuchet MS" w:cs="Arial"/>
          <w:b/>
          <w:color w:val="000000"/>
          <w:sz w:val="24"/>
          <w:u w:val="none"/>
        </w:rPr>
        <w:t>Monitor and Feedback on Performance</w:t>
      </w:r>
    </w:p>
    <w:p w:rsidR="00180A4D" w:rsidRPr="00E04AE1" w:rsidRDefault="00180A4D" w:rsidP="00180A4D">
      <w:pPr>
        <w:numPr>
          <w:ilvl w:val="0"/>
          <w:numId w:val="1"/>
        </w:numPr>
        <w:spacing w:after="120"/>
        <w:rPr>
          <w:color w:val="000000"/>
        </w:rPr>
      </w:pPr>
      <w:r w:rsidRPr="00E04AE1">
        <w:rPr>
          <w:color w:val="000000"/>
        </w:rPr>
        <w:t>Carry out annual and interim Performance &amp; Development Reviews</w:t>
      </w:r>
    </w:p>
    <w:p w:rsidR="00180A4D" w:rsidRPr="00E04AE1" w:rsidRDefault="00180A4D" w:rsidP="00180A4D">
      <w:pPr>
        <w:numPr>
          <w:ilvl w:val="0"/>
          <w:numId w:val="1"/>
        </w:numPr>
        <w:spacing w:after="120"/>
        <w:rPr>
          <w:color w:val="000000"/>
        </w:rPr>
      </w:pPr>
      <w:r w:rsidRPr="00E04AE1">
        <w:rPr>
          <w:color w:val="000000"/>
        </w:rPr>
        <w:t>Control attendance</w:t>
      </w:r>
    </w:p>
    <w:p w:rsidR="00180A4D" w:rsidRDefault="00180A4D" w:rsidP="00180A4D">
      <w:pPr>
        <w:numPr>
          <w:ilvl w:val="0"/>
          <w:numId w:val="1"/>
        </w:numPr>
        <w:spacing w:after="120"/>
        <w:rPr>
          <w:color w:val="000000"/>
        </w:rPr>
      </w:pPr>
      <w:r w:rsidRPr="00E04AE1">
        <w:rPr>
          <w:color w:val="000000"/>
        </w:rPr>
        <w:t xml:space="preserve">Identify </w:t>
      </w:r>
      <w:r>
        <w:rPr>
          <w:color w:val="000000"/>
        </w:rPr>
        <w:t xml:space="preserve">and act on performance </w:t>
      </w:r>
      <w:r w:rsidRPr="00E04AE1">
        <w:rPr>
          <w:color w:val="000000"/>
        </w:rPr>
        <w:t>shortfalls or training requirements</w:t>
      </w:r>
      <w:r>
        <w:rPr>
          <w:color w:val="000000"/>
        </w:rPr>
        <w:t xml:space="preserve"> that may arise during the year</w:t>
      </w:r>
      <w:r w:rsidRPr="00E04AE1">
        <w:rPr>
          <w:color w:val="000000"/>
        </w:rPr>
        <w:t xml:space="preserve"> </w:t>
      </w:r>
    </w:p>
    <w:p w:rsidR="00180A4D" w:rsidRPr="00E04AE1" w:rsidRDefault="00180A4D" w:rsidP="00180A4D">
      <w:pPr>
        <w:spacing w:after="120"/>
        <w:rPr>
          <w:b/>
          <w:color w:val="000000"/>
        </w:rPr>
      </w:pPr>
      <w:r w:rsidRPr="00E04AE1">
        <w:rPr>
          <w:b/>
          <w:color w:val="000000"/>
        </w:rPr>
        <w:t>Comply with Lovell Policy</w:t>
      </w:r>
      <w:r>
        <w:rPr>
          <w:b/>
          <w:color w:val="000000"/>
        </w:rPr>
        <w:t xml:space="preserve"> and Employment Legislation</w:t>
      </w:r>
      <w:r w:rsidRPr="00E04AE1">
        <w:rPr>
          <w:b/>
          <w:color w:val="000000"/>
        </w:rPr>
        <w:t>, relating to;</w:t>
      </w:r>
    </w:p>
    <w:p w:rsidR="00180A4D" w:rsidRPr="00E04AE1" w:rsidRDefault="00180A4D" w:rsidP="00180A4D">
      <w:pPr>
        <w:numPr>
          <w:ilvl w:val="0"/>
          <w:numId w:val="2"/>
        </w:numPr>
        <w:spacing w:after="120"/>
        <w:rPr>
          <w:color w:val="000000"/>
        </w:rPr>
      </w:pPr>
      <w:r w:rsidRPr="00E04AE1">
        <w:rPr>
          <w:color w:val="000000"/>
        </w:rPr>
        <w:t>Recruitment</w:t>
      </w:r>
    </w:p>
    <w:p w:rsidR="00180A4D" w:rsidRPr="00E04AE1" w:rsidRDefault="00180A4D" w:rsidP="00180A4D">
      <w:pPr>
        <w:numPr>
          <w:ilvl w:val="0"/>
          <w:numId w:val="2"/>
        </w:numPr>
        <w:spacing w:after="120"/>
        <w:rPr>
          <w:color w:val="000000"/>
        </w:rPr>
      </w:pPr>
      <w:r w:rsidRPr="00E04AE1">
        <w:rPr>
          <w:color w:val="000000"/>
        </w:rPr>
        <w:t>Induction</w:t>
      </w:r>
    </w:p>
    <w:p w:rsidR="00180A4D" w:rsidRPr="00E04AE1" w:rsidRDefault="00180A4D" w:rsidP="00180A4D">
      <w:pPr>
        <w:numPr>
          <w:ilvl w:val="0"/>
          <w:numId w:val="2"/>
        </w:numPr>
        <w:spacing w:after="120"/>
        <w:rPr>
          <w:color w:val="000000"/>
        </w:rPr>
      </w:pPr>
      <w:r w:rsidRPr="00E04AE1">
        <w:rPr>
          <w:color w:val="000000"/>
        </w:rPr>
        <w:t>Discipline &amp; Grievance</w:t>
      </w:r>
    </w:p>
    <w:p w:rsidR="00180A4D" w:rsidRPr="00E04AE1" w:rsidRDefault="00180A4D" w:rsidP="00180A4D">
      <w:pPr>
        <w:numPr>
          <w:ilvl w:val="0"/>
          <w:numId w:val="2"/>
        </w:numPr>
        <w:spacing w:after="120"/>
        <w:rPr>
          <w:color w:val="000000"/>
        </w:rPr>
      </w:pPr>
      <w:r w:rsidRPr="00E04AE1">
        <w:rPr>
          <w:color w:val="000000"/>
        </w:rPr>
        <w:t>Health, Safety and Welfare</w:t>
      </w:r>
    </w:p>
    <w:p w:rsidR="00180A4D" w:rsidRPr="00E04AE1" w:rsidRDefault="00180A4D" w:rsidP="00180A4D">
      <w:pPr>
        <w:numPr>
          <w:ilvl w:val="0"/>
          <w:numId w:val="2"/>
        </w:numPr>
        <w:spacing w:after="120"/>
        <w:rPr>
          <w:color w:val="000000"/>
        </w:rPr>
      </w:pPr>
      <w:r w:rsidRPr="00E04AE1">
        <w:rPr>
          <w:color w:val="000000"/>
        </w:rPr>
        <w:t>Absence Management</w:t>
      </w:r>
    </w:p>
    <w:p w:rsidR="00180A4D" w:rsidRPr="00E04AE1" w:rsidRDefault="00180A4D" w:rsidP="00180A4D">
      <w:pPr>
        <w:spacing w:after="120"/>
        <w:rPr>
          <w:b/>
          <w:color w:val="000000"/>
        </w:rPr>
      </w:pPr>
      <w:r w:rsidRPr="00E04AE1">
        <w:rPr>
          <w:b/>
          <w:color w:val="000000"/>
        </w:rPr>
        <w:t>Regularly Communicate</w:t>
      </w:r>
    </w:p>
    <w:p w:rsidR="00180A4D" w:rsidRPr="00E04AE1" w:rsidRDefault="00180A4D" w:rsidP="00180A4D">
      <w:pPr>
        <w:numPr>
          <w:ilvl w:val="0"/>
          <w:numId w:val="3"/>
        </w:numPr>
        <w:spacing w:after="120"/>
        <w:rPr>
          <w:color w:val="000000"/>
        </w:rPr>
      </w:pPr>
      <w:r w:rsidRPr="00E04AE1">
        <w:rPr>
          <w:color w:val="000000"/>
        </w:rPr>
        <w:t xml:space="preserve">Carry out daily / weekly / monthly communication with </w:t>
      </w:r>
      <w:r>
        <w:rPr>
          <w:color w:val="000000"/>
        </w:rPr>
        <w:t>team</w:t>
      </w:r>
    </w:p>
    <w:p w:rsidR="00180A4D" w:rsidRPr="00E04AE1" w:rsidRDefault="00180A4D" w:rsidP="00180A4D">
      <w:pPr>
        <w:pStyle w:val="Subtitle"/>
        <w:spacing w:after="120"/>
        <w:jc w:val="both"/>
        <w:rPr>
          <w:rFonts w:ascii="Trebuchet MS" w:hAnsi="Trebuchet MS" w:cs="Arial"/>
          <w:b/>
          <w:color w:val="000000"/>
          <w:sz w:val="24"/>
          <w:u w:val="none"/>
        </w:rPr>
      </w:pPr>
      <w:r w:rsidRPr="00E04AE1">
        <w:rPr>
          <w:rFonts w:ascii="Trebuchet MS" w:hAnsi="Trebuchet MS" w:cs="Arial"/>
          <w:b/>
          <w:color w:val="000000"/>
          <w:sz w:val="24"/>
          <w:u w:val="none"/>
        </w:rPr>
        <w:t>Give and Receive Feedback</w:t>
      </w:r>
    </w:p>
    <w:p w:rsidR="00180A4D" w:rsidRPr="00E04AE1" w:rsidRDefault="00180A4D" w:rsidP="00180A4D">
      <w:pPr>
        <w:pStyle w:val="Subtitle"/>
        <w:numPr>
          <w:ilvl w:val="0"/>
          <w:numId w:val="14"/>
        </w:numPr>
        <w:spacing w:after="120"/>
        <w:jc w:val="left"/>
        <w:rPr>
          <w:rFonts w:ascii="Trebuchet MS" w:hAnsi="Trebuchet MS" w:cs="Arial"/>
          <w:color w:val="000000"/>
          <w:sz w:val="24"/>
          <w:u w:val="none"/>
        </w:rPr>
      </w:pPr>
      <w:r w:rsidRPr="00E04AE1">
        <w:rPr>
          <w:rFonts w:ascii="Trebuchet MS" w:hAnsi="Trebuchet MS" w:cs="Arial"/>
          <w:color w:val="000000"/>
          <w:sz w:val="24"/>
          <w:u w:val="none"/>
        </w:rPr>
        <w:t>Regularly d</w:t>
      </w:r>
      <w:r>
        <w:rPr>
          <w:rFonts w:ascii="Trebuchet MS" w:hAnsi="Trebuchet MS" w:cs="Arial"/>
          <w:color w:val="000000"/>
          <w:sz w:val="24"/>
          <w:u w:val="none"/>
        </w:rPr>
        <w:t>iscuss individual and team</w:t>
      </w:r>
      <w:r w:rsidRPr="00E04AE1">
        <w:rPr>
          <w:rFonts w:ascii="Trebuchet MS" w:hAnsi="Trebuchet MS" w:cs="Arial"/>
          <w:color w:val="000000"/>
          <w:sz w:val="24"/>
          <w:u w:val="none"/>
        </w:rPr>
        <w:t xml:space="preserve"> progres</w:t>
      </w:r>
      <w:r>
        <w:rPr>
          <w:rFonts w:ascii="Trebuchet MS" w:hAnsi="Trebuchet MS" w:cs="Arial"/>
          <w:color w:val="000000"/>
          <w:sz w:val="24"/>
          <w:u w:val="none"/>
        </w:rPr>
        <w:t>s through one-to-one’s</w:t>
      </w:r>
    </w:p>
    <w:p w:rsidR="00180A4D" w:rsidRPr="00E04AE1" w:rsidRDefault="00180A4D" w:rsidP="00180A4D">
      <w:pPr>
        <w:pStyle w:val="Subtitle"/>
        <w:spacing w:after="120"/>
        <w:jc w:val="left"/>
        <w:rPr>
          <w:rFonts w:ascii="Trebuchet MS" w:hAnsi="Trebuchet MS" w:cs="Arial"/>
          <w:b/>
          <w:color w:val="000000"/>
          <w:sz w:val="24"/>
          <w:u w:val="none"/>
        </w:rPr>
      </w:pPr>
      <w:r w:rsidRPr="00E04AE1">
        <w:rPr>
          <w:rFonts w:ascii="Trebuchet MS" w:hAnsi="Trebuchet MS" w:cs="Arial"/>
          <w:b/>
          <w:color w:val="000000"/>
          <w:sz w:val="24"/>
          <w:u w:val="none"/>
        </w:rPr>
        <w:t>Support Learning and Development</w:t>
      </w:r>
    </w:p>
    <w:p w:rsidR="00180A4D" w:rsidRPr="00E04AE1" w:rsidRDefault="00180A4D" w:rsidP="00180A4D">
      <w:pPr>
        <w:pStyle w:val="Subtitle"/>
        <w:numPr>
          <w:ilvl w:val="0"/>
          <w:numId w:val="1"/>
        </w:numPr>
        <w:spacing w:after="120"/>
        <w:jc w:val="left"/>
        <w:rPr>
          <w:rFonts w:ascii="Trebuchet MS" w:hAnsi="Trebuchet MS" w:cs="Arial"/>
          <w:color w:val="000000"/>
          <w:sz w:val="24"/>
          <w:u w:val="none"/>
        </w:rPr>
      </w:pPr>
      <w:r w:rsidRPr="00E04AE1">
        <w:rPr>
          <w:rFonts w:ascii="Trebuchet MS" w:hAnsi="Trebuchet MS" w:cs="Arial"/>
          <w:color w:val="000000"/>
          <w:sz w:val="24"/>
          <w:u w:val="none"/>
        </w:rPr>
        <w:t>Support staff to enable development in line with their PDP</w:t>
      </w:r>
    </w:p>
    <w:p w:rsidR="00180A4D" w:rsidRDefault="00180A4D" w:rsidP="00180A4D">
      <w:pPr>
        <w:pStyle w:val="Subtitle"/>
        <w:numPr>
          <w:ilvl w:val="0"/>
          <w:numId w:val="1"/>
        </w:numPr>
        <w:spacing w:after="120"/>
        <w:jc w:val="left"/>
        <w:rPr>
          <w:rFonts w:ascii="Trebuchet MS" w:hAnsi="Trebuchet MS" w:cs="Arial"/>
          <w:color w:val="000000"/>
          <w:sz w:val="24"/>
          <w:u w:val="none"/>
        </w:rPr>
      </w:pPr>
      <w:r w:rsidRPr="00E04AE1">
        <w:rPr>
          <w:rFonts w:ascii="Trebuchet MS" w:hAnsi="Trebuchet MS" w:cs="Arial"/>
          <w:color w:val="000000"/>
          <w:sz w:val="24"/>
          <w:u w:val="none"/>
        </w:rPr>
        <w:t>Encourage progression towards full professional membership, where appropriate</w:t>
      </w:r>
    </w:p>
    <w:p w:rsidR="00180A4D" w:rsidRPr="0082218C" w:rsidRDefault="00180A4D" w:rsidP="00BC79B4">
      <w:pPr>
        <w:pStyle w:val="Subtitle"/>
        <w:spacing w:line="20" w:lineRule="atLeast"/>
        <w:ind w:left="720"/>
        <w:jc w:val="both"/>
        <w:rPr>
          <w:rFonts w:ascii="Trebuchet MS" w:hAnsi="Trebuchet MS" w:cs="Arial"/>
          <w:sz w:val="24"/>
          <w:u w:val="none"/>
        </w:rPr>
      </w:pPr>
    </w:p>
    <w:p w:rsidR="00133328" w:rsidRDefault="00133328" w:rsidP="00B253A1">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Technical Skills and Knowledge</w:t>
      </w:r>
    </w:p>
    <w:p w:rsidR="00B253A1" w:rsidRDefault="00B253A1" w:rsidP="007973E6">
      <w:pPr>
        <w:pStyle w:val="Subtitle"/>
        <w:jc w:val="both"/>
        <w:rPr>
          <w:rFonts w:ascii="Trebuchet MS" w:hAnsi="Trebuchet MS" w:cs="Arial"/>
          <w:b/>
          <w:bCs/>
          <w:sz w:val="24"/>
          <w:u w:val="none"/>
        </w:rPr>
      </w:pPr>
    </w:p>
    <w:tbl>
      <w:tblPr>
        <w:tblStyle w:val="TableGrid"/>
        <w:tblW w:w="9213" w:type="dxa"/>
        <w:jc w:val="center"/>
        <w:shd w:val="clear" w:color="auto" w:fill="FFFFFF"/>
        <w:tblLayout w:type="fixed"/>
        <w:tblLook w:val="01E0" w:firstRow="1" w:lastRow="1" w:firstColumn="1" w:lastColumn="1" w:noHBand="0" w:noVBand="0"/>
      </w:tblPr>
      <w:tblGrid>
        <w:gridCol w:w="4455"/>
        <w:gridCol w:w="1496"/>
        <w:gridCol w:w="1817"/>
        <w:gridCol w:w="1445"/>
      </w:tblGrid>
      <w:tr w:rsidR="00133328" w:rsidRPr="0082218C" w:rsidTr="00E24772">
        <w:trPr>
          <w:trHeight w:val="408"/>
          <w:jc w:val="center"/>
        </w:trPr>
        <w:tc>
          <w:tcPr>
            <w:tcW w:w="4455" w:type="dxa"/>
            <w:shd w:val="clear" w:color="auto" w:fill="FFFFFF"/>
          </w:tcPr>
          <w:p w:rsidR="00133328" w:rsidRPr="0082218C" w:rsidRDefault="00133328" w:rsidP="006F71CB">
            <w:pPr>
              <w:pStyle w:val="Subtitle"/>
              <w:spacing w:before="40" w:after="40"/>
              <w:jc w:val="both"/>
              <w:rPr>
                <w:rFonts w:ascii="Trebuchet MS" w:hAnsi="Trebuchet MS" w:cs="Arial"/>
                <w:b/>
                <w:sz w:val="24"/>
                <w:u w:val="none"/>
              </w:rPr>
            </w:pPr>
          </w:p>
        </w:tc>
        <w:tc>
          <w:tcPr>
            <w:tcW w:w="1496"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Basic</w:t>
            </w:r>
          </w:p>
        </w:tc>
        <w:tc>
          <w:tcPr>
            <w:tcW w:w="1817"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Intermediate</w:t>
            </w:r>
          </w:p>
        </w:tc>
        <w:tc>
          <w:tcPr>
            <w:tcW w:w="1445" w:type="dxa"/>
            <w:tcBorders>
              <w:bottom w:val="single" w:sz="4" w:space="0" w:color="auto"/>
            </w:tcBorders>
            <w:shd w:val="clear" w:color="auto" w:fill="FFFFFF"/>
            <w:vAlign w:val="center"/>
          </w:tcPr>
          <w:p w:rsidR="00133328" w:rsidRPr="0082218C" w:rsidRDefault="00133328" w:rsidP="00B80EE2">
            <w:pPr>
              <w:pStyle w:val="Subtitle"/>
              <w:spacing w:before="40" w:after="40"/>
              <w:rPr>
                <w:rFonts w:ascii="Trebuchet MS" w:hAnsi="Trebuchet MS" w:cs="Arial"/>
                <w:b/>
                <w:sz w:val="24"/>
                <w:u w:val="none"/>
              </w:rPr>
            </w:pPr>
            <w:r w:rsidRPr="0082218C">
              <w:rPr>
                <w:rFonts w:ascii="Trebuchet MS" w:hAnsi="Trebuchet MS" w:cs="Arial"/>
                <w:b/>
                <w:sz w:val="24"/>
                <w:u w:val="none"/>
              </w:rPr>
              <w:t>Advanced</w:t>
            </w:r>
          </w:p>
        </w:tc>
      </w:tr>
      <w:tr w:rsidR="009C251B" w:rsidRPr="0082218C" w:rsidTr="009C251B">
        <w:trPr>
          <w:trHeight w:val="408"/>
          <w:jc w:val="center"/>
        </w:trPr>
        <w:tc>
          <w:tcPr>
            <w:tcW w:w="4455" w:type="dxa"/>
            <w:shd w:val="clear" w:color="auto" w:fill="auto"/>
          </w:tcPr>
          <w:p w:rsidR="009C251B" w:rsidRPr="00BB2E36" w:rsidRDefault="009C251B" w:rsidP="000125BB">
            <w:pPr>
              <w:pStyle w:val="Subtitle"/>
              <w:spacing w:before="40" w:after="40"/>
              <w:jc w:val="both"/>
              <w:rPr>
                <w:rFonts w:ascii="Trebuchet MS" w:hAnsi="Trebuchet MS" w:cs="Arial"/>
                <w:sz w:val="24"/>
                <w:u w:val="none"/>
              </w:rPr>
            </w:pPr>
            <w:r w:rsidRPr="00BB2E36">
              <w:rPr>
                <w:rFonts w:ascii="Trebuchet MS" w:hAnsi="Trebuchet MS" w:cs="Arial"/>
                <w:sz w:val="24"/>
                <w:u w:val="none"/>
              </w:rPr>
              <w:t>Knowledge and protection of contractual position</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0622C6" w:rsidRDefault="009C251B" w:rsidP="0085680B">
            <w:pPr>
              <w:pStyle w:val="Subtitle"/>
              <w:spacing w:before="40" w:after="40"/>
              <w:jc w:val="both"/>
              <w:rPr>
                <w:rFonts w:ascii="Trebuchet MS" w:hAnsi="Trebuchet MS" w:cs="Arial"/>
                <w:sz w:val="24"/>
                <w:u w:val="none"/>
              </w:rPr>
            </w:pPr>
            <w:r w:rsidRPr="00BB2E36">
              <w:rPr>
                <w:rFonts w:ascii="Trebuchet MS" w:hAnsi="Trebuchet MS" w:cs="Arial"/>
                <w:sz w:val="24"/>
                <w:u w:val="none"/>
              </w:rPr>
              <w:t>Commercial skills to maximise value recovery, cost control and cash management</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BB2E36" w:rsidRDefault="009C251B" w:rsidP="000125BB">
            <w:pPr>
              <w:pStyle w:val="Subtitle"/>
              <w:spacing w:before="40" w:after="40"/>
              <w:jc w:val="both"/>
              <w:rPr>
                <w:rFonts w:ascii="Trebuchet MS" w:hAnsi="Trebuchet MS" w:cs="Arial"/>
                <w:sz w:val="24"/>
                <w:u w:val="none"/>
              </w:rPr>
            </w:pPr>
            <w:r w:rsidRPr="00BB2E36">
              <w:rPr>
                <w:rFonts w:ascii="Trebuchet MS" w:hAnsi="Trebuchet MS" w:cs="Arial"/>
                <w:sz w:val="24"/>
                <w:u w:val="none"/>
              </w:rPr>
              <w:t>Knowledge and understanding of measurement and valuation</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BB2E36" w:rsidRDefault="009C251B" w:rsidP="000125BB">
            <w:pPr>
              <w:pStyle w:val="Subtitle"/>
              <w:spacing w:before="40" w:after="40"/>
              <w:jc w:val="both"/>
              <w:rPr>
                <w:rFonts w:ascii="Trebuchet MS" w:hAnsi="Trebuchet MS" w:cs="Arial"/>
                <w:sz w:val="24"/>
                <w:u w:val="none"/>
              </w:rPr>
            </w:pPr>
            <w:r w:rsidRPr="00BB2E36">
              <w:rPr>
                <w:rFonts w:ascii="Trebuchet MS" w:hAnsi="Trebuchet MS" w:cs="Arial"/>
                <w:sz w:val="24"/>
                <w:u w:val="none"/>
              </w:rPr>
              <w:t>Preparation and understanding of financial reports</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BB2E36" w:rsidRDefault="009C251B" w:rsidP="000125BB">
            <w:pPr>
              <w:pStyle w:val="Subtitle"/>
              <w:spacing w:before="40" w:after="40"/>
              <w:jc w:val="both"/>
              <w:rPr>
                <w:rFonts w:ascii="Trebuchet MS" w:hAnsi="Trebuchet MS" w:cs="Arial"/>
                <w:sz w:val="24"/>
                <w:u w:val="none"/>
              </w:rPr>
            </w:pPr>
            <w:r w:rsidRPr="00BB2E36">
              <w:rPr>
                <w:rFonts w:ascii="Trebuchet MS" w:hAnsi="Trebuchet MS" w:cs="Arial"/>
                <w:sz w:val="24"/>
                <w:u w:val="none"/>
              </w:rPr>
              <w:t>Knowledge and understanding of final accounts</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BB2E36" w:rsidRDefault="009C251B" w:rsidP="000125BB">
            <w:pPr>
              <w:pStyle w:val="Subtitle"/>
              <w:spacing w:before="40" w:after="40"/>
              <w:jc w:val="both"/>
              <w:rPr>
                <w:rFonts w:ascii="Trebuchet MS" w:hAnsi="Trebuchet MS" w:cs="Arial"/>
                <w:sz w:val="24"/>
                <w:u w:val="none"/>
              </w:rPr>
            </w:pPr>
            <w:r w:rsidRPr="00BB2E36">
              <w:rPr>
                <w:rFonts w:ascii="Trebuchet MS" w:hAnsi="Trebuchet MS" w:cs="Arial"/>
                <w:sz w:val="24"/>
                <w:u w:val="none"/>
              </w:rPr>
              <w:t>Knowledge and understanding of sub-contract orders and buying</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0622C6" w:rsidRDefault="009C251B" w:rsidP="0085680B">
            <w:pPr>
              <w:pStyle w:val="Subtitle"/>
              <w:spacing w:before="40" w:after="40"/>
              <w:jc w:val="both"/>
              <w:rPr>
                <w:rFonts w:ascii="Trebuchet MS" w:hAnsi="Trebuchet MS" w:cs="Arial"/>
                <w:sz w:val="24"/>
                <w:u w:val="none"/>
              </w:rPr>
            </w:pPr>
            <w:r>
              <w:rPr>
                <w:rFonts w:ascii="Trebuchet MS" w:hAnsi="Trebuchet MS" w:cs="Arial"/>
                <w:sz w:val="24"/>
                <w:u w:val="none"/>
              </w:rPr>
              <w:lastRenderedPageBreak/>
              <w:t>COINS</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0622C6" w:rsidRDefault="009C251B" w:rsidP="0085680B">
            <w:pPr>
              <w:pStyle w:val="Subtitle"/>
              <w:spacing w:before="40" w:after="40"/>
              <w:jc w:val="both"/>
              <w:rPr>
                <w:rFonts w:ascii="Trebuchet MS" w:hAnsi="Trebuchet MS" w:cs="Arial"/>
                <w:sz w:val="24"/>
                <w:u w:val="none"/>
              </w:rPr>
            </w:pPr>
            <w:r>
              <w:rPr>
                <w:rFonts w:ascii="Trebuchet MS" w:hAnsi="Trebuchet MS" w:cs="Arial"/>
                <w:sz w:val="24"/>
                <w:u w:val="none"/>
              </w:rPr>
              <w:t>Microsoft Word</w:t>
            </w:r>
          </w:p>
        </w:tc>
        <w:tc>
          <w:tcPr>
            <w:tcW w:w="1496"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0622C6" w:rsidRDefault="009C251B" w:rsidP="0085680B">
            <w:pPr>
              <w:pStyle w:val="Subtitle"/>
              <w:spacing w:before="40" w:after="40"/>
              <w:jc w:val="both"/>
              <w:rPr>
                <w:rFonts w:ascii="Trebuchet MS" w:hAnsi="Trebuchet MS" w:cs="Arial"/>
                <w:sz w:val="24"/>
                <w:u w:val="none"/>
              </w:rPr>
            </w:pPr>
            <w:r>
              <w:rPr>
                <w:rFonts w:ascii="Trebuchet MS" w:hAnsi="Trebuchet MS" w:cs="Arial"/>
                <w:sz w:val="24"/>
                <w:u w:val="none"/>
              </w:rPr>
              <w:t>Microsoft Excel</w:t>
            </w:r>
          </w:p>
        </w:tc>
        <w:tc>
          <w:tcPr>
            <w:tcW w:w="1496" w:type="dxa"/>
            <w:tcBorders>
              <w:bottom w:val="single" w:sz="4" w:space="0" w:color="auto"/>
            </w:tcBorders>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CCFFCC"/>
          </w:tcPr>
          <w:p w:rsidR="009C251B" w:rsidRPr="0082218C" w:rsidRDefault="009C251B" w:rsidP="006F71CB">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r w:rsidR="009C251B" w:rsidRPr="0082218C" w:rsidTr="009C251B">
        <w:trPr>
          <w:trHeight w:val="408"/>
          <w:jc w:val="center"/>
        </w:trPr>
        <w:tc>
          <w:tcPr>
            <w:tcW w:w="4455" w:type="dxa"/>
            <w:shd w:val="clear" w:color="auto" w:fill="auto"/>
          </w:tcPr>
          <w:p w:rsidR="009C251B" w:rsidRPr="004A6418" w:rsidRDefault="009C251B" w:rsidP="00336FFB">
            <w:pPr>
              <w:pStyle w:val="Subtitle"/>
              <w:spacing w:before="40" w:after="40"/>
              <w:jc w:val="both"/>
              <w:rPr>
                <w:rFonts w:ascii="Trebuchet MS" w:hAnsi="Trebuchet MS" w:cs="Arial"/>
                <w:sz w:val="24"/>
                <w:u w:val="none"/>
              </w:rPr>
            </w:pPr>
            <w:r>
              <w:rPr>
                <w:rFonts w:ascii="Trebuchet MS" w:hAnsi="Trebuchet MS" w:cs="Arial"/>
                <w:sz w:val="24"/>
                <w:u w:val="none"/>
              </w:rPr>
              <w:t>Microsoft Outlook</w:t>
            </w:r>
          </w:p>
        </w:tc>
        <w:tc>
          <w:tcPr>
            <w:tcW w:w="1496" w:type="dxa"/>
            <w:tcBorders>
              <w:bottom w:val="single" w:sz="4" w:space="0" w:color="auto"/>
            </w:tcBorders>
            <w:shd w:val="clear" w:color="auto" w:fill="CCFFCC"/>
          </w:tcPr>
          <w:p w:rsidR="009C251B" w:rsidRPr="00B7510C" w:rsidRDefault="009C251B" w:rsidP="00356200">
            <w:pPr>
              <w:pStyle w:val="Subtitle"/>
              <w:spacing w:before="40" w:after="40"/>
              <w:jc w:val="both"/>
              <w:rPr>
                <w:rFonts w:ascii="Trebuchet MS" w:hAnsi="Trebuchet MS" w:cs="Arial"/>
                <w:sz w:val="24"/>
                <w:u w:val="none"/>
              </w:rPr>
            </w:pPr>
          </w:p>
        </w:tc>
        <w:tc>
          <w:tcPr>
            <w:tcW w:w="1817" w:type="dxa"/>
            <w:tcBorders>
              <w:bottom w:val="single" w:sz="4" w:space="0" w:color="auto"/>
            </w:tcBorders>
            <w:shd w:val="clear" w:color="auto" w:fill="auto"/>
          </w:tcPr>
          <w:p w:rsidR="009C251B" w:rsidRPr="00B7510C" w:rsidRDefault="009C251B" w:rsidP="00356200">
            <w:pPr>
              <w:pStyle w:val="Subtitle"/>
              <w:spacing w:before="40" w:after="40"/>
              <w:jc w:val="both"/>
              <w:rPr>
                <w:rFonts w:ascii="Trebuchet MS" w:hAnsi="Trebuchet MS" w:cs="Arial"/>
                <w:sz w:val="24"/>
                <w:u w:val="none"/>
              </w:rPr>
            </w:pPr>
          </w:p>
        </w:tc>
        <w:tc>
          <w:tcPr>
            <w:tcW w:w="1445" w:type="dxa"/>
            <w:tcBorders>
              <w:bottom w:val="single" w:sz="4" w:space="0" w:color="auto"/>
            </w:tcBorders>
            <w:shd w:val="clear" w:color="auto" w:fill="auto"/>
          </w:tcPr>
          <w:p w:rsidR="009C251B" w:rsidRPr="0082218C" w:rsidRDefault="009C251B" w:rsidP="006F71CB">
            <w:pPr>
              <w:pStyle w:val="Subtitle"/>
              <w:spacing w:before="40" w:after="40"/>
              <w:jc w:val="both"/>
              <w:rPr>
                <w:rFonts w:ascii="Trebuchet MS" w:hAnsi="Trebuchet MS" w:cs="Arial"/>
                <w:sz w:val="24"/>
                <w:u w:val="none"/>
              </w:rPr>
            </w:pPr>
          </w:p>
        </w:tc>
      </w:tr>
    </w:tbl>
    <w:p w:rsidR="00E24772" w:rsidRDefault="00E24772" w:rsidP="0084127B">
      <w:pPr>
        <w:pStyle w:val="Subtitle"/>
        <w:jc w:val="left"/>
        <w:rPr>
          <w:rFonts w:ascii="Trebuchet MS" w:hAnsi="Trebuchet MS" w:cs="Arial"/>
          <w:b/>
          <w:bCs/>
          <w:sz w:val="24"/>
          <w:u w:val="none"/>
        </w:rPr>
      </w:pPr>
    </w:p>
    <w:p w:rsidR="006C7306" w:rsidRPr="00DF2607" w:rsidRDefault="006C7306" w:rsidP="006C7306">
      <w:pPr>
        <w:pStyle w:val="Subtitle"/>
        <w:pBdr>
          <w:top w:val="single" w:sz="4" w:space="1" w:color="auto"/>
          <w:left w:val="single" w:sz="4" w:space="4" w:color="auto"/>
          <w:bottom w:val="single" w:sz="4" w:space="1" w:color="auto"/>
          <w:right w:val="single" w:sz="4" w:space="4" w:color="auto"/>
        </w:pBdr>
        <w:rPr>
          <w:rFonts w:ascii="Trebuchet MS" w:hAnsi="Trebuchet MS" w:cs="Arial"/>
          <w:b/>
          <w:bCs/>
          <w:sz w:val="24"/>
          <w:u w:val="none"/>
        </w:rPr>
      </w:pPr>
      <w:r>
        <w:rPr>
          <w:rFonts w:ascii="Trebuchet MS" w:hAnsi="Trebuchet MS" w:cs="Arial"/>
          <w:b/>
          <w:bCs/>
          <w:sz w:val="24"/>
          <w:u w:val="none"/>
        </w:rPr>
        <w:t>Training Matrix</w:t>
      </w:r>
    </w:p>
    <w:p w:rsidR="007973E6" w:rsidRPr="009B33BE" w:rsidRDefault="007973E6" w:rsidP="007973E6">
      <w:pPr>
        <w:rPr>
          <w:b/>
        </w:rPr>
      </w:pPr>
    </w:p>
    <w:p w:rsidR="007973E6" w:rsidRDefault="007973E6" w:rsidP="00C506D8">
      <w:pPr>
        <w:jc w:val="both"/>
      </w:pPr>
      <w:r>
        <w:t>A</w:t>
      </w:r>
      <w:r w:rsidRPr="009B33BE">
        <w:t xml:space="preserve"> training matrix</w:t>
      </w:r>
      <w:r>
        <w:t xml:space="preserve"> for this role</w:t>
      </w:r>
      <w:r w:rsidRPr="009B33BE">
        <w:t xml:space="preserve">, which includes all the </w:t>
      </w:r>
      <w:r>
        <w:t>compulsory</w:t>
      </w:r>
      <w:r w:rsidRPr="009B33BE">
        <w:t xml:space="preserve"> training which is </w:t>
      </w:r>
      <w:r>
        <w:t>required</w:t>
      </w:r>
      <w:r w:rsidRPr="009B33BE">
        <w:t xml:space="preserve">, is published on the </w:t>
      </w:r>
      <w:r w:rsidR="001E46D0">
        <w:t>People Development site in INSITE</w:t>
      </w:r>
      <w:r w:rsidRPr="009B33BE">
        <w:t>.  Full course descriptions explaining the content of these cou</w:t>
      </w:r>
      <w:r w:rsidR="001E46D0">
        <w:t>rses are also available on INSITE</w:t>
      </w:r>
      <w:r w:rsidRPr="009B33BE">
        <w:t>.</w:t>
      </w:r>
    </w:p>
    <w:sectPr w:rsidR="007973E6" w:rsidSect="007973E6">
      <w:footerReference w:type="default" r:id="rId7"/>
      <w:type w:val="continuous"/>
      <w:pgSz w:w="11907" w:h="16840" w:code="9"/>
      <w:pgMar w:top="567" w:right="1134" w:bottom="1134" w:left="1134" w:header="0" w:footer="284"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A0" w:rsidRDefault="00545FA0" w:rsidP="003326C8">
      <w:pPr>
        <w:pStyle w:val="Footer"/>
      </w:pPr>
      <w:r>
        <w:separator/>
      </w:r>
    </w:p>
  </w:endnote>
  <w:endnote w:type="continuationSeparator" w:id="0">
    <w:p w:rsidR="00545FA0" w:rsidRDefault="00545FA0" w:rsidP="003326C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187" w:rsidRPr="00C04E08" w:rsidRDefault="005C3187" w:rsidP="00C04E08">
    <w:pPr>
      <w:pBdr>
        <w:top w:val="single" w:sz="4" w:space="1" w:color="CC0000"/>
      </w:pBd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4"/>
      <w:gridCol w:w="3188"/>
      <w:gridCol w:w="3227"/>
    </w:tblGrid>
    <w:tr w:rsidR="005C3187" w:rsidTr="00C04E08">
      <w:tc>
        <w:tcPr>
          <w:tcW w:w="3285" w:type="dxa"/>
          <w:vAlign w:val="center"/>
        </w:tcPr>
        <w:p w:rsidR="005C3187" w:rsidRPr="00C04E08" w:rsidRDefault="006E35BC" w:rsidP="00C04E08">
          <w:pPr>
            <w:pStyle w:val="Footer"/>
            <w:rPr>
              <w:color w:val="CC0000"/>
              <w:sz w:val="20"/>
              <w:szCs w:val="20"/>
            </w:rPr>
          </w:pPr>
          <w:hyperlink r:id="rId1" w:history="1">
            <w:r w:rsidR="005C3187" w:rsidRPr="00C04E08">
              <w:rPr>
                <w:rStyle w:val="Hyperlink"/>
                <w:color w:val="CC0000"/>
                <w:sz w:val="20"/>
                <w:szCs w:val="20"/>
              </w:rPr>
              <w:t>www.lovell.co.uk</w:t>
            </w:r>
          </w:hyperlink>
        </w:p>
      </w:tc>
      <w:tc>
        <w:tcPr>
          <w:tcW w:w="3285" w:type="dxa"/>
          <w:vAlign w:val="center"/>
        </w:tcPr>
        <w:p w:rsidR="005C3187" w:rsidRPr="00C04E08" w:rsidRDefault="005C3187" w:rsidP="001E46D0">
          <w:pPr>
            <w:pStyle w:val="Footer"/>
            <w:jc w:val="center"/>
            <w:rPr>
              <w:sz w:val="20"/>
              <w:szCs w:val="20"/>
            </w:rPr>
          </w:pPr>
          <w:r w:rsidRPr="00C04E08">
            <w:rPr>
              <w:sz w:val="20"/>
              <w:szCs w:val="20"/>
            </w:rPr>
            <w:t xml:space="preserve">Revised </w:t>
          </w:r>
          <w:r w:rsidR="001E46D0">
            <w:rPr>
              <w:sz w:val="20"/>
              <w:szCs w:val="20"/>
            </w:rPr>
            <w:t>August 2015</w:t>
          </w:r>
        </w:p>
      </w:tc>
      <w:tc>
        <w:tcPr>
          <w:tcW w:w="3285" w:type="dxa"/>
          <w:vAlign w:val="center"/>
        </w:tcPr>
        <w:p w:rsidR="005C3187" w:rsidRPr="00C04E08" w:rsidRDefault="001E46D0" w:rsidP="00C04E08">
          <w:pPr>
            <w:pStyle w:val="Footer"/>
            <w:jc w:val="right"/>
            <w:rPr>
              <w:sz w:val="20"/>
              <w:szCs w:val="20"/>
            </w:rPr>
          </w:pPr>
          <w:r w:rsidRPr="003B07FB">
            <w:rPr>
              <w:noProof/>
            </w:rPr>
            <w:drawing>
              <wp:inline distT="0" distB="0" distL="0" distR="0">
                <wp:extent cx="1047750" cy="238125"/>
                <wp:effectExtent l="0" t="0" r="0" b="9525"/>
                <wp:docPr id="1" name="Picture 3" descr="lovell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vell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5C3187" w:rsidRDefault="005C3187" w:rsidP="00C0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A0" w:rsidRDefault="00545FA0" w:rsidP="003326C8">
      <w:pPr>
        <w:pStyle w:val="Footer"/>
      </w:pPr>
      <w:r>
        <w:separator/>
      </w:r>
    </w:p>
  </w:footnote>
  <w:footnote w:type="continuationSeparator" w:id="0">
    <w:p w:rsidR="00545FA0" w:rsidRDefault="00545FA0" w:rsidP="003326C8">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C29D2"/>
    <w:multiLevelType w:val="hybridMultilevel"/>
    <w:tmpl w:val="92DEB3BA"/>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1656C5"/>
    <w:multiLevelType w:val="hybridMultilevel"/>
    <w:tmpl w:val="DD382B78"/>
    <w:lvl w:ilvl="0" w:tplc="08090005">
      <w:start w:val="1"/>
      <w:numFmt w:val="bullet"/>
      <w:lvlText w:val=""/>
      <w:lvlJc w:val="left"/>
      <w:pPr>
        <w:tabs>
          <w:tab w:val="num" w:pos="1080"/>
        </w:tabs>
        <w:ind w:left="1080" w:hanging="360"/>
      </w:pPr>
      <w:rPr>
        <w:rFonts w:ascii="Wingdings" w:hAnsi="Wingdings" w:hint="default"/>
      </w:rPr>
    </w:lvl>
    <w:lvl w:ilvl="1" w:tplc="A234421A">
      <w:numFmt w:val="bullet"/>
      <w:lvlText w:val="-"/>
      <w:lvlJc w:val="left"/>
      <w:pPr>
        <w:tabs>
          <w:tab w:val="num" w:pos="1800"/>
        </w:tabs>
        <w:ind w:left="1800" w:hanging="360"/>
      </w:pPr>
      <w:rPr>
        <w:rFonts w:ascii="Trebuchet MS" w:eastAsia="Times New Roman" w:hAnsi="Trebuchet MS" w:cs="Times New Roman" w:hint="default"/>
      </w:rPr>
    </w:lvl>
    <w:lvl w:ilvl="2" w:tplc="1660CE36">
      <w:start w:val="11"/>
      <w:numFmt w:val="decimal"/>
      <w:lvlText w:val="%3."/>
      <w:lvlJc w:val="left"/>
      <w:pPr>
        <w:tabs>
          <w:tab w:val="num" w:pos="2700"/>
        </w:tabs>
        <w:ind w:left="2700" w:hanging="360"/>
      </w:pPr>
      <w:rPr>
        <w:rFonts w:hint="default"/>
        <w:b w:val="0"/>
        <w:color w:val="auto"/>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36B036F"/>
    <w:multiLevelType w:val="hybridMultilevel"/>
    <w:tmpl w:val="BFEEC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607F0B"/>
    <w:multiLevelType w:val="hybridMultilevel"/>
    <w:tmpl w:val="25A0CA68"/>
    <w:lvl w:ilvl="0" w:tplc="80328A84">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32187D62"/>
    <w:multiLevelType w:val="hybridMultilevel"/>
    <w:tmpl w:val="EB802618"/>
    <w:lvl w:ilvl="0" w:tplc="04090001">
      <w:start w:val="1"/>
      <w:numFmt w:val="bullet"/>
      <w:lvlText w:val=""/>
      <w:lvlJc w:val="left"/>
      <w:pPr>
        <w:tabs>
          <w:tab w:val="num" w:pos="1080"/>
        </w:tabs>
        <w:ind w:left="108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15F0A"/>
    <w:multiLevelType w:val="hybridMultilevel"/>
    <w:tmpl w:val="54EE9618"/>
    <w:lvl w:ilvl="0" w:tplc="71DA4A3A">
      <w:start w:val="1"/>
      <w:numFmt w:val="decimal"/>
      <w:lvlText w:val="%1."/>
      <w:legacy w:legacy="1" w:legacySpace="120" w:legacyIndent="360"/>
      <w:lvlJc w:val="left"/>
      <w:pPr>
        <w:ind w:left="360" w:hanging="360"/>
      </w:pPr>
    </w:lvl>
    <w:lvl w:ilvl="1" w:tplc="71DA4A3A">
      <w:start w:val="1"/>
      <w:numFmt w:val="decimal"/>
      <w:lvlText w:val="%2."/>
      <w:legacy w:legacy="1" w:legacySpace="120" w:legacyIndent="360"/>
      <w:lvlJc w:val="left"/>
      <w:pPr>
        <w:ind w:left="36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89C3EDC"/>
    <w:multiLevelType w:val="hybridMultilevel"/>
    <w:tmpl w:val="9968B946"/>
    <w:lvl w:ilvl="0" w:tplc="08090001">
      <w:start w:val="1"/>
      <w:numFmt w:val="bullet"/>
      <w:lvlText w:val=""/>
      <w:lvlJc w:val="left"/>
      <w:pPr>
        <w:tabs>
          <w:tab w:val="num" w:pos="1080"/>
        </w:tabs>
        <w:ind w:left="1080" w:hanging="360"/>
      </w:pPr>
      <w:rPr>
        <w:rFonts w:ascii="Symbol" w:hAnsi="Symbol" w:hint="default"/>
      </w:rPr>
    </w:lvl>
    <w:lvl w:ilvl="1" w:tplc="A65CB188">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BEA0AD1"/>
    <w:multiLevelType w:val="hybridMultilevel"/>
    <w:tmpl w:val="30B866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DF20966"/>
    <w:multiLevelType w:val="hybridMultilevel"/>
    <w:tmpl w:val="606A3A28"/>
    <w:lvl w:ilvl="0" w:tplc="A65CB188">
      <w:start w:val="1"/>
      <w:numFmt w:val="bullet"/>
      <w:lvlText w:val=""/>
      <w:lvlJc w:val="left"/>
      <w:pPr>
        <w:tabs>
          <w:tab w:val="num" w:pos="720"/>
        </w:tabs>
        <w:ind w:left="720" w:hanging="360"/>
      </w:pPr>
      <w:rPr>
        <w:rFonts w:ascii="Symbol" w:hAnsi="Symbol" w:hint="default"/>
      </w:rPr>
    </w:lvl>
    <w:lvl w:ilvl="1" w:tplc="A65CB188">
      <w:start w:val="1"/>
      <w:numFmt w:val="bullet"/>
      <w:lvlText w:val=""/>
      <w:lvlJc w:val="left"/>
      <w:pPr>
        <w:tabs>
          <w:tab w:val="num" w:pos="1440"/>
        </w:tabs>
        <w:ind w:left="1440" w:hanging="360"/>
      </w:pPr>
      <w:rPr>
        <w:rFonts w:ascii="Symbol" w:hAnsi="Symbol" w:hint="default"/>
      </w:rPr>
    </w:lvl>
    <w:lvl w:ilvl="2" w:tplc="A65CB188">
      <w:start w:val="1"/>
      <w:numFmt w:val="bullet"/>
      <w:lvlText w:val=""/>
      <w:lvlJc w:val="left"/>
      <w:pPr>
        <w:tabs>
          <w:tab w:val="num" w:pos="1440"/>
        </w:tabs>
        <w:ind w:left="1440" w:hanging="360"/>
      </w:pPr>
      <w:rPr>
        <w:rFonts w:ascii="Symbol" w:hAnsi="Symbol" w:hint="default"/>
      </w:rPr>
    </w:lvl>
    <w:lvl w:ilvl="3" w:tplc="08090005">
      <w:start w:val="1"/>
      <w:numFmt w:val="bullet"/>
      <w:lvlText w:val=""/>
      <w:lvlJc w:val="left"/>
      <w:pPr>
        <w:tabs>
          <w:tab w:val="num" w:pos="2880"/>
        </w:tabs>
        <w:ind w:left="2880" w:hanging="360"/>
      </w:pPr>
      <w:rPr>
        <w:rFonts w:ascii="Wingdings" w:hAnsi="Wingdings" w:hint="default"/>
      </w:rPr>
    </w:lvl>
    <w:lvl w:ilvl="4" w:tplc="88B62950">
      <w:start w:val="10"/>
      <w:numFmt w:val="decimal"/>
      <w:lvlText w:val="%5."/>
      <w:lvlJc w:val="left"/>
      <w:pPr>
        <w:tabs>
          <w:tab w:val="num" w:pos="3960"/>
        </w:tabs>
        <w:ind w:left="3960" w:hanging="72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3757980"/>
    <w:multiLevelType w:val="hybridMultilevel"/>
    <w:tmpl w:val="F752BB1E"/>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98394D"/>
    <w:multiLevelType w:val="hybridMultilevel"/>
    <w:tmpl w:val="2E02668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A65CB188">
      <w:start w:val="1"/>
      <w:numFmt w:val="bullet"/>
      <w:lvlText w:val=""/>
      <w:lvlJc w:val="left"/>
      <w:pPr>
        <w:tabs>
          <w:tab w:val="num" w:pos="1440"/>
        </w:tabs>
        <w:ind w:left="1440" w:hanging="360"/>
      </w:pPr>
      <w:rPr>
        <w:rFonts w:ascii="Symbol" w:hAnsi="Symbol"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61B81FFD"/>
    <w:multiLevelType w:val="hybridMultilevel"/>
    <w:tmpl w:val="AB48809C"/>
    <w:lvl w:ilvl="0" w:tplc="A65CB188">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1A6753"/>
    <w:multiLevelType w:val="hybridMultilevel"/>
    <w:tmpl w:val="5C20C654"/>
    <w:lvl w:ilvl="0" w:tplc="A65CB188">
      <w:start w:val="1"/>
      <w:numFmt w:val="bullet"/>
      <w:lvlText w:val=""/>
      <w:lvlJc w:val="left"/>
      <w:pPr>
        <w:tabs>
          <w:tab w:val="num" w:pos="1069"/>
        </w:tabs>
        <w:ind w:left="1069" w:hanging="360"/>
      </w:pPr>
      <w:rPr>
        <w:rFonts w:ascii="Symbol" w:hAnsi="Symbol" w:hint="default"/>
      </w:rPr>
    </w:lvl>
    <w:lvl w:ilvl="1" w:tplc="71DA4A3A">
      <w:start w:val="1"/>
      <w:numFmt w:val="decimal"/>
      <w:lvlText w:val="%2."/>
      <w:legacy w:legacy="1" w:legacySpace="120" w:legacyIndent="360"/>
      <w:lvlJc w:val="left"/>
      <w:pPr>
        <w:ind w:left="1069" w:hanging="360"/>
      </w:pPr>
    </w:lvl>
    <w:lvl w:ilvl="2" w:tplc="0809001B">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3">
    <w:nsid w:val="70F9466D"/>
    <w:multiLevelType w:val="hybridMultilevel"/>
    <w:tmpl w:val="08982BAE"/>
    <w:lvl w:ilvl="0" w:tplc="A65CB188">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AE14FAE"/>
    <w:multiLevelType w:val="hybridMultilevel"/>
    <w:tmpl w:val="EEA4A41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F511C7C"/>
    <w:multiLevelType w:val="hybridMultilevel"/>
    <w:tmpl w:val="E340CB50"/>
    <w:lvl w:ilvl="0" w:tplc="A65CB1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6"/>
  </w:num>
  <w:num w:numId="4">
    <w:abstractNumId w:val="9"/>
  </w:num>
  <w:num w:numId="5">
    <w:abstractNumId w:val="15"/>
  </w:num>
  <w:num w:numId="6">
    <w:abstractNumId w:val="0"/>
  </w:num>
  <w:num w:numId="7">
    <w:abstractNumId w:val="13"/>
  </w:num>
  <w:num w:numId="8">
    <w:abstractNumId w:val="8"/>
  </w:num>
  <w:num w:numId="9">
    <w:abstractNumId w:val="1"/>
  </w:num>
  <w:num w:numId="10">
    <w:abstractNumId w:val="10"/>
  </w:num>
  <w:num w:numId="11">
    <w:abstractNumId w:val="5"/>
  </w:num>
  <w:num w:numId="12">
    <w:abstractNumId w:val="3"/>
  </w:num>
  <w:num w:numId="13">
    <w:abstractNumId w:val="12"/>
  </w:num>
  <w:num w:numId="14">
    <w:abstractNumId w:val="4"/>
  </w:num>
  <w:num w:numId="15">
    <w:abstractNumId w:val="2"/>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08"/>
    <w:rsid w:val="000125BB"/>
    <w:rsid w:val="00015A7C"/>
    <w:rsid w:val="000252FA"/>
    <w:rsid w:val="000447B4"/>
    <w:rsid w:val="00047EA0"/>
    <w:rsid w:val="00065DF7"/>
    <w:rsid w:val="000A0D96"/>
    <w:rsid w:val="000C21F3"/>
    <w:rsid w:val="000D5616"/>
    <w:rsid w:val="000F11AD"/>
    <w:rsid w:val="00100F5A"/>
    <w:rsid w:val="00103972"/>
    <w:rsid w:val="00131DCA"/>
    <w:rsid w:val="00133328"/>
    <w:rsid w:val="00145D64"/>
    <w:rsid w:val="00180A4D"/>
    <w:rsid w:val="00187A64"/>
    <w:rsid w:val="0019465A"/>
    <w:rsid w:val="001C30B5"/>
    <w:rsid w:val="001E46D0"/>
    <w:rsid w:val="00204986"/>
    <w:rsid w:val="00211078"/>
    <w:rsid w:val="00222A60"/>
    <w:rsid w:val="00235DD9"/>
    <w:rsid w:val="002773D8"/>
    <w:rsid w:val="00280090"/>
    <w:rsid w:val="0029795A"/>
    <w:rsid w:val="002C0529"/>
    <w:rsid w:val="002E7A38"/>
    <w:rsid w:val="00321359"/>
    <w:rsid w:val="0033200A"/>
    <w:rsid w:val="003326C8"/>
    <w:rsid w:val="00336FFB"/>
    <w:rsid w:val="00356200"/>
    <w:rsid w:val="003669D6"/>
    <w:rsid w:val="00405C1B"/>
    <w:rsid w:val="0042368B"/>
    <w:rsid w:val="00425583"/>
    <w:rsid w:val="0048598E"/>
    <w:rsid w:val="00537EC7"/>
    <w:rsid w:val="00541516"/>
    <w:rsid w:val="00545FA0"/>
    <w:rsid w:val="005958BD"/>
    <w:rsid w:val="005B59ED"/>
    <w:rsid w:val="005C3187"/>
    <w:rsid w:val="005D6979"/>
    <w:rsid w:val="006520A8"/>
    <w:rsid w:val="00654A7A"/>
    <w:rsid w:val="00666489"/>
    <w:rsid w:val="006962FE"/>
    <w:rsid w:val="006C7306"/>
    <w:rsid w:val="006D0B9C"/>
    <w:rsid w:val="006E35BC"/>
    <w:rsid w:val="006F71CB"/>
    <w:rsid w:val="00715E62"/>
    <w:rsid w:val="00722097"/>
    <w:rsid w:val="00742B66"/>
    <w:rsid w:val="00792D71"/>
    <w:rsid w:val="00796302"/>
    <w:rsid w:val="007973E6"/>
    <w:rsid w:val="007B1157"/>
    <w:rsid w:val="007C017E"/>
    <w:rsid w:val="00837EEC"/>
    <w:rsid w:val="0084127B"/>
    <w:rsid w:val="0084749E"/>
    <w:rsid w:val="0085680B"/>
    <w:rsid w:val="00880104"/>
    <w:rsid w:val="008E44A8"/>
    <w:rsid w:val="00906F95"/>
    <w:rsid w:val="00917F5E"/>
    <w:rsid w:val="00926745"/>
    <w:rsid w:val="00952541"/>
    <w:rsid w:val="00973F81"/>
    <w:rsid w:val="009C181A"/>
    <w:rsid w:val="009C1822"/>
    <w:rsid w:val="009C251B"/>
    <w:rsid w:val="00A14F3F"/>
    <w:rsid w:val="00A25AA3"/>
    <w:rsid w:val="00A570FA"/>
    <w:rsid w:val="00A611CC"/>
    <w:rsid w:val="00AA23E2"/>
    <w:rsid w:val="00AD1FC6"/>
    <w:rsid w:val="00B253A1"/>
    <w:rsid w:val="00B452E6"/>
    <w:rsid w:val="00B80EE2"/>
    <w:rsid w:val="00BA4897"/>
    <w:rsid w:val="00BC79B4"/>
    <w:rsid w:val="00C04E08"/>
    <w:rsid w:val="00C065B5"/>
    <w:rsid w:val="00C506D8"/>
    <w:rsid w:val="00C71E98"/>
    <w:rsid w:val="00C90D65"/>
    <w:rsid w:val="00CF1BC9"/>
    <w:rsid w:val="00CF1E4B"/>
    <w:rsid w:val="00D11F8B"/>
    <w:rsid w:val="00D1572B"/>
    <w:rsid w:val="00D7065C"/>
    <w:rsid w:val="00D77713"/>
    <w:rsid w:val="00D86DB1"/>
    <w:rsid w:val="00D96CF7"/>
    <w:rsid w:val="00DC5F34"/>
    <w:rsid w:val="00DD3E6E"/>
    <w:rsid w:val="00E15961"/>
    <w:rsid w:val="00E23C9A"/>
    <w:rsid w:val="00E24772"/>
    <w:rsid w:val="00E5249F"/>
    <w:rsid w:val="00EB0A5E"/>
    <w:rsid w:val="00F32E89"/>
    <w:rsid w:val="00F43CD7"/>
    <w:rsid w:val="00F61CA9"/>
    <w:rsid w:val="00F70784"/>
    <w:rsid w:val="00F8441D"/>
    <w:rsid w:val="00F91E08"/>
    <w:rsid w:val="00F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F70E36-6531-4E5F-899E-5385FA2C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Arial"/>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4E08"/>
    <w:pPr>
      <w:tabs>
        <w:tab w:val="center" w:pos="4153"/>
        <w:tab w:val="right" w:pos="8306"/>
      </w:tabs>
    </w:pPr>
  </w:style>
  <w:style w:type="paragraph" w:styleId="Footer">
    <w:name w:val="footer"/>
    <w:basedOn w:val="Normal"/>
    <w:rsid w:val="00C04E08"/>
    <w:pPr>
      <w:tabs>
        <w:tab w:val="center" w:pos="4153"/>
        <w:tab w:val="right" w:pos="8306"/>
      </w:tabs>
    </w:pPr>
  </w:style>
  <w:style w:type="table" w:styleId="TableGrid">
    <w:name w:val="Table Grid"/>
    <w:basedOn w:val="TableNormal"/>
    <w:rsid w:val="00C04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04E08"/>
    <w:rPr>
      <w:color w:val="0000FF"/>
      <w:u w:val="single"/>
    </w:rPr>
  </w:style>
  <w:style w:type="paragraph" w:styleId="Subtitle">
    <w:name w:val="Subtitle"/>
    <w:basedOn w:val="Normal"/>
    <w:qFormat/>
    <w:rsid w:val="000A0D96"/>
    <w:pPr>
      <w:jc w:val="center"/>
    </w:pPr>
    <w:rPr>
      <w:rFonts w:ascii="Arial" w:hAnsi="Arial" w:cs="Times New Roman"/>
      <w:bCs w:val="0"/>
      <w:kern w:val="0"/>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ov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585</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Code 021</vt:lpstr>
    </vt:vector>
  </TitlesOfParts>
  <Company>Lovell Partnerships</Company>
  <LinksUpToDate>false</LinksUpToDate>
  <CharactersWithSpaces>4322</CharactersWithSpaces>
  <SharedDoc>false</SharedDoc>
  <HLinks>
    <vt:vector size="6" baseType="variant">
      <vt:variant>
        <vt:i4>4587536</vt:i4>
      </vt:variant>
      <vt:variant>
        <vt:i4>0</vt:i4>
      </vt:variant>
      <vt:variant>
        <vt:i4>0</vt:i4>
      </vt:variant>
      <vt:variant>
        <vt:i4>5</vt:i4>
      </vt:variant>
      <vt:variant>
        <vt:lpwstr>http://www.lovell.co.uk/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Code 021</dc:title>
  <dc:subject/>
  <dc:creator>Bruce Boughton</dc:creator>
  <cp:keywords/>
  <dc:description/>
  <cp:lastModifiedBy>BOUGHTON, Bruce (LPTAM)</cp:lastModifiedBy>
  <cp:revision>3</cp:revision>
  <cp:lastPrinted>2009-04-03T14:43:00Z</cp:lastPrinted>
  <dcterms:created xsi:type="dcterms:W3CDTF">2015-08-14T11:42:00Z</dcterms:created>
  <dcterms:modified xsi:type="dcterms:W3CDTF">2015-08-21T08:25:00Z</dcterms:modified>
</cp:coreProperties>
</file>