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284CDB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Senior </w:t>
      </w:r>
      <w:r w:rsidR="00E74E9F">
        <w:rPr>
          <w:rFonts w:ascii="Arial" w:hAnsi="Arial" w:cs="Arial"/>
          <w:color w:val="00B0F0"/>
        </w:rPr>
        <w:t>Laboratory/Site Technician</w:t>
      </w:r>
      <w:r>
        <w:rPr>
          <w:rFonts w:ascii="Arial" w:hAnsi="Arial" w:cs="Arial"/>
          <w:color w:val="00B0F0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E74E9F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Technician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A041B8" w:rsidRPr="00481C42" w:rsidRDefault="00F9188C" w:rsidP="00A82520">
            <w:pPr>
              <w:rPr>
                <w:rFonts w:ascii="Arial" w:hAnsi="Arial" w:cs="Arial"/>
              </w:rPr>
            </w:pPr>
            <w:r w:rsidRPr="00F9188C">
              <w:rPr>
                <w:rFonts w:ascii="Arial" w:hAnsi="Arial" w:cs="Arial"/>
                <w:sz w:val="22"/>
                <w:szCs w:val="22"/>
              </w:rPr>
              <w:t xml:space="preserve">To work </w:t>
            </w:r>
            <w:r w:rsidR="00A82520">
              <w:rPr>
                <w:rFonts w:ascii="Arial" w:hAnsi="Arial" w:cs="Arial"/>
                <w:sz w:val="22"/>
                <w:szCs w:val="22"/>
              </w:rPr>
              <w:t>both in</w:t>
            </w:r>
            <w:r w:rsidRPr="00F9188C">
              <w:rPr>
                <w:rFonts w:ascii="Arial" w:hAnsi="Arial" w:cs="Arial"/>
                <w:sz w:val="22"/>
                <w:szCs w:val="22"/>
              </w:rPr>
              <w:t xml:space="preserve"> the materials laboratory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on site, </w:t>
            </w:r>
            <w:r w:rsidRPr="00F9188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ak</w:t>
            </w:r>
            <w:r w:rsidR="00A82520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part and </w:t>
            </w:r>
            <w:r w:rsidRPr="00F9188C">
              <w:rPr>
                <w:rFonts w:ascii="Arial" w:hAnsi="Arial" w:cs="Arial"/>
                <w:sz w:val="22"/>
                <w:szCs w:val="22"/>
              </w:rPr>
              <w:t>supervis</w:t>
            </w:r>
            <w:r w:rsidR="00A82520">
              <w:rPr>
                <w:rFonts w:ascii="Arial" w:hAnsi="Arial" w:cs="Arial"/>
                <w:sz w:val="22"/>
                <w:szCs w:val="22"/>
              </w:rPr>
              <w:t>ing</w:t>
            </w:r>
            <w:r w:rsidRPr="00F9188C">
              <w:rPr>
                <w:rFonts w:ascii="Arial" w:hAnsi="Arial" w:cs="Arial"/>
                <w:sz w:val="22"/>
                <w:szCs w:val="22"/>
              </w:rPr>
              <w:t xml:space="preserve"> the implementation of Inspection and test plans and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contract specific appendices</w:t>
            </w:r>
            <w:r w:rsidRPr="00F918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66E3D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A66E3D" w:rsidTr="00A66E3D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66E3D" w:rsidRDefault="00A66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Communicates positively with clarity and understanding  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confidence when communicating in own subject </w:t>
            </w:r>
          </w:p>
        </w:tc>
      </w:tr>
      <w:tr w:rsidR="00A66E3D" w:rsidTr="00A66E3D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66E3D" w:rsidRDefault="00A66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A66E3D" w:rsidTr="00A66E3D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66E3D" w:rsidRDefault="00A66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A66E3D" w:rsidTr="00A66E3D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66E3D" w:rsidRDefault="00A66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</w:tc>
      </w:tr>
      <w:tr w:rsidR="00A66E3D" w:rsidTr="00A66E3D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66E3D" w:rsidRDefault="00A66E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 needs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 </w:t>
            </w:r>
          </w:p>
          <w:p w:rsidR="00A66E3D" w:rsidRDefault="00A6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development plans with others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F9188C" w:rsidRPr="00F9188C" w:rsidRDefault="00F9188C" w:rsidP="00551670">
            <w:pPr>
              <w:rPr>
                <w:rFonts w:ascii="Arial" w:hAnsi="Arial" w:cs="Arial"/>
              </w:rPr>
            </w:pPr>
            <w:r w:rsidRPr="00F9188C">
              <w:rPr>
                <w:rFonts w:ascii="Arial" w:hAnsi="Arial" w:cs="Arial"/>
              </w:rPr>
              <w:t xml:space="preserve">Safe delivery of materials testing for </w:t>
            </w:r>
            <w:r w:rsidR="00551670">
              <w:rPr>
                <w:rFonts w:ascii="Arial" w:hAnsi="Arial" w:cs="Arial"/>
              </w:rPr>
              <w:t>Werrington Grade Separation Scheme</w:t>
            </w:r>
          </w:p>
          <w:p w:rsidR="00F9188C" w:rsidRPr="00F9188C" w:rsidRDefault="00F9188C" w:rsidP="00551670">
            <w:pPr>
              <w:rPr>
                <w:rFonts w:ascii="Arial" w:hAnsi="Arial" w:cs="Arial"/>
              </w:rPr>
            </w:pPr>
            <w:r w:rsidRPr="00F9188C">
              <w:rPr>
                <w:rFonts w:ascii="Arial" w:hAnsi="Arial" w:cs="Arial"/>
              </w:rPr>
              <w:t>Manage and train Technicians</w:t>
            </w:r>
          </w:p>
          <w:p w:rsidR="00F9188C" w:rsidRPr="00F9188C" w:rsidRDefault="00F9188C" w:rsidP="00551670">
            <w:pPr>
              <w:rPr>
                <w:rFonts w:ascii="Arial" w:hAnsi="Arial" w:cs="Arial"/>
              </w:rPr>
            </w:pPr>
            <w:r w:rsidRPr="00F9188C">
              <w:rPr>
                <w:rFonts w:ascii="Arial" w:hAnsi="Arial" w:cs="Arial"/>
              </w:rPr>
              <w:t xml:space="preserve">Clear and timely provision of test results </w:t>
            </w:r>
          </w:p>
          <w:p w:rsidR="0025092D" w:rsidRPr="00F9188C" w:rsidRDefault="00F9188C" w:rsidP="00551670">
            <w:pPr>
              <w:rPr>
                <w:rFonts w:ascii="Arial" w:hAnsi="Arial" w:cs="Arial"/>
              </w:rPr>
            </w:pPr>
            <w:r w:rsidRPr="00F9188C">
              <w:rPr>
                <w:rFonts w:ascii="Arial" w:hAnsi="Arial" w:cs="Arial"/>
              </w:rPr>
              <w:t>Provision of compliance information for inclusion in client reports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DC67EC" w:rsidRDefault="00AB2F2E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Senior Materials </w:t>
            </w:r>
            <w:r w:rsidR="000C5CB1">
              <w:rPr>
                <w:rFonts w:ascii="Arial" w:hAnsi="Arial" w:cs="Arial"/>
              </w:rPr>
              <w:t>Technician</w:t>
            </w:r>
            <w:r>
              <w:rPr>
                <w:rFonts w:ascii="Arial" w:hAnsi="Arial" w:cs="Arial"/>
              </w:rPr>
              <w:t xml:space="preserve"> will repo</w:t>
            </w:r>
            <w:r w:rsidR="007E3DAF">
              <w:rPr>
                <w:rFonts w:ascii="Arial" w:hAnsi="Arial" w:cs="Arial"/>
              </w:rPr>
              <w:t xml:space="preserve">rt to the </w:t>
            </w:r>
            <w:r w:rsidR="000C5CB1">
              <w:rPr>
                <w:rFonts w:ascii="Arial" w:hAnsi="Arial" w:cs="Arial"/>
              </w:rPr>
              <w:t>Laboratory</w:t>
            </w:r>
            <w:r w:rsidR="007E3DAF">
              <w:rPr>
                <w:rFonts w:ascii="Arial" w:hAnsi="Arial" w:cs="Arial"/>
              </w:rPr>
              <w:t xml:space="preserve"> Manager </w:t>
            </w:r>
            <w:r>
              <w:rPr>
                <w:rFonts w:ascii="Arial" w:hAnsi="Arial" w:cs="Arial"/>
              </w:rPr>
              <w:t xml:space="preserve">and will be responsible for </w:t>
            </w:r>
            <w:r w:rsidR="00F7175C">
              <w:rPr>
                <w:rFonts w:ascii="Arial" w:hAnsi="Arial" w:cs="Arial"/>
              </w:rPr>
              <w:t xml:space="preserve">the </w:t>
            </w:r>
            <w:r w:rsidR="000C5CB1">
              <w:rPr>
                <w:rFonts w:ascii="Arial" w:hAnsi="Arial" w:cs="Arial"/>
              </w:rPr>
              <w:t>monitoring and testing</w:t>
            </w:r>
            <w:r>
              <w:rPr>
                <w:rFonts w:ascii="Arial" w:hAnsi="Arial" w:cs="Arial"/>
              </w:rPr>
              <w:t xml:space="preserve"> </w:t>
            </w:r>
            <w:r w:rsidR="00F7175C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all materials</w:t>
            </w:r>
            <w:r w:rsidR="002503D1">
              <w:rPr>
                <w:rFonts w:ascii="Arial" w:hAnsi="Arial" w:cs="Arial"/>
              </w:rPr>
              <w:t xml:space="preserve"> used</w:t>
            </w:r>
            <w:r>
              <w:rPr>
                <w:rFonts w:ascii="Arial" w:hAnsi="Arial" w:cs="Arial"/>
              </w:rPr>
              <w:t xml:space="preserve"> within the </w:t>
            </w:r>
            <w:r w:rsidR="002503D1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>.</w:t>
            </w:r>
          </w:p>
          <w:p w:rsidR="002503D1" w:rsidRDefault="002503D1" w:rsidP="00DC67EC">
            <w:pPr>
              <w:rPr>
                <w:rFonts w:ascii="Arial" w:hAnsi="Arial" w:cs="Arial"/>
              </w:rPr>
            </w:pPr>
          </w:p>
          <w:p w:rsidR="00AB2F2E" w:rsidRDefault="00AB2F2E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Duties to include: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Staff induction, Laboratory Risk assessments and electrical equipment checks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Maintain sample and test result registers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Maintain equipment calibration programme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Analyse test results and trends in all materials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Establish close liaison with production teams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Monitor production in key activity areas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Comply with Materials Test Plan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Staff Training, progression and coaching of teams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Expedite total materials compliance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Detailed as built records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Compliance reporting as required by site management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Safe Delivery of Materials testing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Clear and timely provision of test results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Provision of compliance information for inclusion in clients reports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Undertake tests on materials in the laboratory as instructed by the laboratory manager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Ensure that agreed testing regimes stipulated in appendix 1/5 are achieved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lastRenderedPageBreak/>
              <w:t>Maintain the laboratory and other work areas in a safe clean and tidy condition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Undertake equipment calibration checks in accordance with calibration programme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Maintain own training records and those for Junior technicians and keep up to date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Undertake comparative testing as programmed or as instructed by the laboratory manager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A82520">
              <w:rPr>
                <w:rFonts w:ascii="Arial" w:hAnsi="Arial" w:cs="Arial"/>
                <w:sz w:val="18"/>
              </w:rPr>
              <w:t>ontribute compliance information to the testing records</w:t>
            </w:r>
          </w:p>
          <w:p w:rsidR="00A82520" w:rsidRPr="00A8252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</w:rPr>
            </w:pPr>
            <w:r w:rsidRPr="00A82520">
              <w:rPr>
                <w:rFonts w:ascii="Arial" w:hAnsi="Arial" w:cs="Arial"/>
                <w:sz w:val="18"/>
              </w:rPr>
              <w:t>Demonstrate personal commitment to safety and perfect delivery by leading by example.</w:t>
            </w:r>
          </w:p>
          <w:p w:rsidR="00AB2F2E" w:rsidRPr="00551670" w:rsidRDefault="00A82520" w:rsidP="00A82520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</w:rPr>
            </w:pPr>
            <w:r w:rsidRPr="00A82520">
              <w:rPr>
                <w:rFonts w:ascii="Arial" w:hAnsi="Arial" w:cs="Arial"/>
                <w:sz w:val="18"/>
              </w:rPr>
              <w:t>Undertake Laboratory Safety Tours /  audits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551670" w:rsidRDefault="00551670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</w:t>
            </w:r>
          </w:p>
          <w:p w:rsidR="00884EFE" w:rsidRDefault="00884EFE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CSCS Card.</w:t>
            </w:r>
          </w:p>
          <w:p w:rsidR="00626B32" w:rsidRDefault="00626B32" w:rsidP="00DC67EC">
            <w:pPr>
              <w:rPr>
                <w:rFonts w:ascii="Arial" w:hAnsi="Arial" w:cs="Arial"/>
              </w:rPr>
            </w:pPr>
          </w:p>
          <w:p w:rsidR="00626B32" w:rsidRDefault="00FA1950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on a wide range of high value contracts including experience in </w:t>
            </w:r>
            <w:r w:rsidR="00551670">
              <w:rPr>
                <w:rFonts w:ascii="Arial" w:hAnsi="Arial" w:cs="Arial"/>
              </w:rPr>
              <w:t>:</w:t>
            </w:r>
          </w:p>
          <w:p w:rsidR="00626B32" w:rsidRDefault="00626B32" w:rsidP="00DC67EC">
            <w:pPr>
              <w:rPr>
                <w:rFonts w:ascii="Arial" w:hAnsi="Arial" w:cs="Arial"/>
              </w:rPr>
            </w:pPr>
          </w:p>
          <w:p w:rsidR="00FA1950" w:rsidRDefault="00FA1950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Highways and rail projects including aspects of:</w:t>
            </w:r>
          </w:p>
          <w:p w:rsidR="00FA1950" w:rsidRDefault="00FA1950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Investigation</w:t>
            </w:r>
          </w:p>
          <w:p w:rsidR="00FA1950" w:rsidRDefault="00FA1950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Earthworks, drainage, structural concrete and surfacing</w:t>
            </w:r>
            <w:r w:rsidR="00626B32">
              <w:rPr>
                <w:rFonts w:ascii="Arial" w:hAnsi="Arial" w:cs="Arial"/>
              </w:rPr>
              <w:t xml:space="preserve"> and the standards relating to these areas</w:t>
            </w:r>
          </w:p>
          <w:p w:rsidR="00FA1950" w:rsidRDefault="00FA1950" w:rsidP="00DC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UKAS materials testing</w:t>
            </w:r>
            <w:r w:rsidR="00551670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compliance</w:t>
            </w:r>
          </w:p>
          <w:p w:rsidR="00FA1950" w:rsidRPr="00F354EF" w:rsidRDefault="00FA1950" w:rsidP="00551670">
            <w:pPr>
              <w:rPr>
                <w:rFonts w:ascii="Arial" w:hAnsi="Arial" w:cs="Arial"/>
              </w:rPr>
            </w:pP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operational planning and time management skills; able to manage </w:t>
            </w:r>
            <w:r w:rsidR="000C5CB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project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>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33" w:rsidRDefault="00444433">
      <w:r>
        <w:separator/>
      </w:r>
    </w:p>
  </w:endnote>
  <w:endnote w:type="continuationSeparator" w:id="0">
    <w:p w:rsidR="00444433" w:rsidRDefault="0044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96"/>
      <w:gridCol w:w="1363"/>
      <w:gridCol w:w="1440"/>
      <w:gridCol w:w="1705"/>
      <w:gridCol w:w="1383"/>
      <w:gridCol w:w="1893"/>
    </w:tblGrid>
    <w:tr w:rsidR="00F96DA2" w:rsidRPr="0064776C" w:rsidTr="002E2ECB">
      <w:trPr>
        <w:trHeight w:val="70"/>
        <w:jc w:val="center"/>
      </w:trPr>
      <w:tc>
        <w:tcPr>
          <w:tcW w:w="2376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96DA2" w:rsidRPr="00EB0B1E" w:rsidRDefault="00F96DA2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96DA2" w:rsidRPr="0064776C" w:rsidTr="002E2ECB">
      <w:trPr>
        <w:jc w:val="center"/>
      </w:trPr>
      <w:tc>
        <w:tcPr>
          <w:tcW w:w="10423" w:type="dxa"/>
          <w:gridSpan w:val="6"/>
        </w:tcPr>
        <w:p w:rsidR="00F96DA2" w:rsidRPr="00EB0B1E" w:rsidRDefault="00F96DA2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96DA2" w:rsidRPr="00660676" w:rsidRDefault="00F96DA2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33" w:rsidRDefault="00444433">
      <w:r>
        <w:separator/>
      </w:r>
    </w:p>
  </w:footnote>
  <w:footnote w:type="continuationSeparator" w:id="0">
    <w:p w:rsidR="00444433" w:rsidRDefault="0044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A2" w:rsidRPr="00F42DAA" w:rsidRDefault="00E74E9F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noProof/>
        <w:color w:val="1E1E1E"/>
        <w:sz w:val="28"/>
        <w:szCs w:val="28"/>
      </w:rPr>
      <w:drawing>
        <wp:anchor distT="0" distB="0" distL="114300" distR="114300" simplePos="0" relativeHeight="251658240" behindDoc="1" locked="0" layoutInCell="1" allowOverlap="1" wp14:anchorId="0AF5CDD7" wp14:editId="12E65BBE">
          <wp:simplePos x="0" y="0"/>
          <wp:positionH relativeFrom="column">
            <wp:posOffset>4885689</wp:posOffset>
          </wp:positionH>
          <wp:positionV relativeFrom="paragraph">
            <wp:posOffset>-12699</wp:posOffset>
          </wp:positionV>
          <wp:extent cx="1381125" cy="66898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rgan Sind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853" cy="678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DA2"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96DA2" w:rsidRPr="00B64C5D" w:rsidRDefault="00F96DA2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A2" w:rsidRPr="00CC0B20" w:rsidRDefault="00F96DA2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5F4E44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96DA2" w:rsidRPr="00CC0B20" w:rsidRDefault="00F96DA2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Default="00F96DA2">
    <w:pPr>
      <w:rPr>
        <w:sz w:val="8"/>
        <w:szCs w:val="8"/>
      </w:rPr>
    </w:pPr>
  </w:p>
  <w:p w:rsidR="00F96DA2" w:rsidRPr="00B64C5D" w:rsidRDefault="00F96DA2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6AC1A2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F48"/>
    <w:multiLevelType w:val="hybridMultilevel"/>
    <w:tmpl w:val="6746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97F"/>
    <w:multiLevelType w:val="hybridMultilevel"/>
    <w:tmpl w:val="6BD2DEBC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222A30"/>
    <w:multiLevelType w:val="hybridMultilevel"/>
    <w:tmpl w:val="74C8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8725D"/>
    <w:multiLevelType w:val="hybridMultilevel"/>
    <w:tmpl w:val="5E2EA87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4DFF7F1C"/>
    <w:multiLevelType w:val="hybridMultilevel"/>
    <w:tmpl w:val="5BCC05B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FC61A4A"/>
    <w:multiLevelType w:val="hybridMultilevel"/>
    <w:tmpl w:val="A17E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5CB1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3D1"/>
    <w:rsid w:val="0025092D"/>
    <w:rsid w:val="00260571"/>
    <w:rsid w:val="00260891"/>
    <w:rsid w:val="00260E48"/>
    <w:rsid w:val="00262A1D"/>
    <w:rsid w:val="0026424D"/>
    <w:rsid w:val="00284CDB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710"/>
    <w:rsid w:val="003068C8"/>
    <w:rsid w:val="00313999"/>
    <w:rsid w:val="00324D93"/>
    <w:rsid w:val="00341A0D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415FE"/>
    <w:rsid w:val="00444433"/>
    <w:rsid w:val="00463212"/>
    <w:rsid w:val="00473EB6"/>
    <w:rsid w:val="004742FA"/>
    <w:rsid w:val="00474E56"/>
    <w:rsid w:val="00481C42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51670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26B32"/>
    <w:rsid w:val="00640C75"/>
    <w:rsid w:val="00643946"/>
    <w:rsid w:val="0064776C"/>
    <w:rsid w:val="00653540"/>
    <w:rsid w:val="006558AE"/>
    <w:rsid w:val="00660676"/>
    <w:rsid w:val="00660B39"/>
    <w:rsid w:val="00666A2E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43A7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7E3DAF"/>
    <w:rsid w:val="0080573E"/>
    <w:rsid w:val="00807FD5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84EFE"/>
    <w:rsid w:val="0089677A"/>
    <w:rsid w:val="008A5203"/>
    <w:rsid w:val="008B07C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3053D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E7A03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42BB"/>
    <w:rsid w:val="00A669E7"/>
    <w:rsid w:val="00A66E3D"/>
    <w:rsid w:val="00A73C7E"/>
    <w:rsid w:val="00A82520"/>
    <w:rsid w:val="00A87769"/>
    <w:rsid w:val="00AB2F2E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17BB"/>
    <w:rsid w:val="00B42ACC"/>
    <w:rsid w:val="00B55647"/>
    <w:rsid w:val="00B6183C"/>
    <w:rsid w:val="00B64C5D"/>
    <w:rsid w:val="00B83D6E"/>
    <w:rsid w:val="00B84CA9"/>
    <w:rsid w:val="00BD0330"/>
    <w:rsid w:val="00BD26F4"/>
    <w:rsid w:val="00BD4672"/>
    <w:rsid w:val="00BE2252"/>
    <w:rsid w:val="00BE2F2C"/>
    <w:rsid w:val="00BF64EE"/>
    <w:rsid w:val="00BF6E0F"/>
    <w:rsid w:val="00C01C93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A1BD7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350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61A6"/>
    <w:rsid w:val="00E178D5"/>
    <w:rsid w:val="00E20F37"/>
    <w:rsid w:val="00E316CD"/>
    <w:rsid w:val="00E4226B"/>
    <w:rsid w:val="00E574E2"/>
    <w:rsid w:val="00E60DA8"/>
    <w:rsid w:val="00E63856"/>
    <w:rsid w:val="00E7333B"/>
    <w:rsid w:val="00E74E9F"/>
    <w:rsid w:val="00E82EB3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16DEB"/>
    <w:rsid w:val="00F25FED"/>
    <w:rsid w:val="00F354EF"/>
    <w:rsid w:val="00F3574C"/>
    <w:rsid w:val="00F42DAA"/>
    <w:rsid w:val="00F56B31"/>
    <w:rsid w:val="00F7175C"/>
    <w:rsid w:val="00F8188C"/>
    <w:rsid w:val="00F84FF0"/>
    <w:rsid w:val="00F9188C"/>
    <w:rsid w:val="00F958A8"/>
    <w:rsid w:val="00F96DA2"/>
    <w:rsid w:val="00FA1950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F2E"/>
    <w:pPr>
      <w:ind w:left="720"/>
      <w:contextualSpacing/>
    </w:pPr>
  </w:style>
  <w:style w:type="character" w:styleId="Emphasis">
    <w:name w:val="Emphasis"/>
    <w:basedOn w:val="DefaultParagraphFont"/>
    <w:qFormat/>
    <w:rsid w:val="00481C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F2E"/>
    <w:pPr>
      <w:ind w:left="720"/>
      <w:contextualSpacing/>
    </w:pPr>
  </w:style>
  <w:style w:type="character" w:styleId="Emphasis">
    <w:name w:val="Emphasis"/>
    <w:basedOn w:val="DefaultParagraphFont"/>
    <w:qFormat/>
    <w:rsid w:val="00481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7E47-EE9D-4987-BD1C-3BEF1AFA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Nolan, Lauren (MS)</cp:lastModifiedBy>
  <cp:revision>2</cp:revision>
  <cp:lastPrinted>2018-04-10T11:06:00Z</cp:lastPrinted>
  <dcterms:created xsi:type="dcterms:W3CDTF">2018-12-04T14:00:00Z</dcterms:created>
  <dcterms:modified xsi:type="dcterms:W3CDTF">2018-12-04T14:00:00Z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