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62BA" w14:textId="77777777" w:rsidR="009625DB" w:rsidRPr="009625DB" w:rsidRDefault="009625DB" w:rsidP="009625DB">
      <w:pPr>
        <w:rPr>
          <w:rFonts w:ascii="Times New Roman" w:hAnsi="Times New Roman" w:cs="Times New Roman"/>
          <w:b/>
          <w:bCs/>
          <w:u w:val="single"/>
        </w:rPr>
      </w:pPr>
      <w:r w:rsidRPr="009625DB">
        <w:rPr>
          <w:rFonts w:ascii="Times New Roman" w:hAnsi="Times New Roman" w:cs="Times New Roman"/>
          <w:b/>
          <w:bCs/>
          <w:u w:val="single"/>
        </w:rPr>
        <w:t>About the Role</w:t>
      </w:r>
    </w:p>
    <w:p w14:paraId="51C640C0" w14:textId="77777777" w:rsidR="00D33CBE" w:rsidRPr="009625DB" w:rsidRDefault="009625DB" w:rsidP="009625DB">
      <w:pPr>
        <w:tabs>
          <w:tab w:val="left" w:pos="3119"/>
        </w:tabs>
        <w:rPr>
          <w:rFonts w:ascii="Times New Roman" w:hAnsi="Times New Roman" w:cs="Times New Roman"/>
        </w:rPr>
      </w:pPr>
      <w:r w:rsidRPr="009625DB">
        <w:rPr>
          <w:rFonts w:ascii="Times New Roman" w:hAnsi="Times New Roman" w:cs="Times New Roman"/>
        </w:rPr>
        <w:t>Within your role as Senior Geotechnical Engineer, you will be required to help develop the capability of a growing ground engineering team, and to produce comprehensive geotechnical design and specification packages for all aspects of civil and structural engineering projects. You will also be required to lead the delivery of ground engineering consultancy services across multiple projects, as part of a single or multi discipline design team. You will be expected within your role as Senior Geotechnical Engineer to carry out any or all stages of design from concept to completion across sectors including rail, science and technology, waste to energy, aviation and healthcare.</w:t>
      </w:r>
    </w:p>
    <w:p w14:paraId="3DAEF505" w14:textId="77777777" w:rsidR="009625DB" w:rsidRPr="00292918" w:rsidRDefault="009625DB" w:rsidP="009625DB">
      <w:pPr>
        <w:pStyle w:val="NormalWeb"/>
        <w:rPr>
          <w:b/>
          <w:bCs/>
          <w:sz w:val="22"/>
          <w:szCs w:val="22"/>
          <w:u w:val="single"/>
        </w:rPr>
      </w:pPr>
      <w:r w:rsidRPr="00292918">
        <w:rPr>
          <w:b/>
          <w:bCs/>
          <w:sz w:val="22"/>
          <w:szCs w:val="22"/>
          <w:u w:val="single"/>
        </w:rPr>
        <w:t xml:space="preserve">Responsibilities and Accountabilities </w:t>
      </w:r>
    </w:p>
    <w:p w14:paraId="7BFA9089" w14:textId="77777777" w:rsidR="009625DB" w:rsidRPr="00292918" w:rsidRDefault="009625DB" w:rsidP="009625DB">
      <w:pPr>
        <w:numPr>
          <w:ilvl w:val="0"/>
          <w:numId w:val="1"/>
        </w:numPr>
        <w:spacing w:after="0" w:line="240" w:lineRule="auto"/>
        <w:rPr>
          <w:rFonts w:ascii="Times New Roman" w:hAnsi="Times New Roman" w:cs="Times New Roman"/>
        </w:rPr>
      </w:pPr>
      <w:r w:rsidRPr="00292918">
        <w:rPr>
          <w:rFonts w:ascii="Times New Roman" w:hAnsi="Times New Roman" w:cs="Times New Roman"/>
        </w:rPr>
        <w:t>Perform all technical and departmental duties as listed above.</w:t>
      </w:r>
    </w:p>
    <w:p w14:paraId="5687E229" w14:textId="77777777" w:rsidR="009625DB" w:rsidRDefault="009625DB" w:rsidP="009625DB">
      <w:pPr>
        <w:numPr>
          <w:ilvl w:val="0"/>
          <w:numId w:val="1"/>
        </w:numPr>
        <w:spacing w:after="0" w:line="240" w:lineRule="auto"/>
        <w:rPr>
          <w:rFonts w:ascii="Times New Roman" w:hAnsi="Times New Roman" w:cs="Times New Roman"/>
        </w:rPr>
      </w:pPr>
      <w:r w:rsidRPr="00292918">
        <w:rPr>
          <w:rFonts w:ascii="Times New Roman" w:hAnsi="Times New Roman" w:cs="Times New Roman"/>
        </w:rPr>
        <w:t>Keep up to date with ground engineering design trends / customer awareness / design techniques.</w:t>
      </w:r>
    </w:p>
    <w:p w14:paraId="35FC2B9E" w14:textId="77777777" w:rsidR="009625DB" w:rsidRPr="009625DB" w:rsidRDefault="009625DB" w:rsidP="009625DB">
      <w:pPr>
        <w:numPr>
          <w:ilvl w:val="0"/>
          <w:numId w:val="1"/>
        </w:numPr>
        <w:spacing w:after="0" w:line="240" w:lineRule="auto"/>
        <w:rPr>
          <w:rFonts w:ascii="Times New Roman" w:hAnsi="Times New Roman" w:cs="Times New Roman"/>
        </w:rPr>
      </w:pPr>
      <w:r w:rsidRPr="009625DB">
        <w:rPr>
          <w:rFonts w:ascii="Times New Roman" w:hAnsi="Times New Roman" w:cs="Times New Roman"/>
        </w:rPr>
        <w:t>Review specialist subcontractor’s reports for technical compliance with design intent.</w:t>
      </w:r>
    </w:p>
    <w:p w14:paraId="26221561" w14:textId="77777777" w:rsidR="009625DB" w:rsidRPr="00292918" w:rsidRDefault="009625DB" w:rsidP="009625DB">
      <w:pPr>
        <w:numPr>
          <w:ilvl w:val="0"/>
          <w:numId w:val="1"/>
        </w:numPr>
        <w:spacing w:after="0" w:line="240" w:lineRule="auto"/>
        <w:rPr>
          <w:rFonts w:ascii="Times New Roman" w:hAnsi="Times New Roman" w:cs="Times New Roman"/>
        </w:rPr>
      </w:pPr>
      <w:r w:rsidRPr="00292918">
        <w:rPr>
          <w:rFonts w:ascii="Times New Roman" w:hAnsi="Times New Roman" w:cs="Times New Roman"/>
        </w:rPr>
        <w:t>Represent Baker Hicks in external project technical meetings and site visits if required.</w:t>
      </w:r>
    </w:p>
    <w:p w14:paraId="049B00EF" w14:textId="77777777" w:rsidR="009625DB" w:rsidRPr="00292918" w:rsidRDefault="009625DB" w:rsidP="009625DB">
      <w:pPr>
        <w:numPr>
          <w:ilvl w:val="0"/>
          <w:numId w:val="1"/>
        </w:numPr>
        <w:tabs>
          <w:tab w:val="left" w:pos="566"/>
          <w:tab w:val="left" w:pos="1132"/>
        </w:tabs>
        <w:autoSpaceDE w:val="0"/>
        <w:autoSpaceDN w:val="0"/>
        <w:adjustRightInd w:val="0"/>
        <w:spacing w:after="0" w:line="240" w:lineRule="auto"/>
        <w:rPr>
          <w:rFonts w:ascii="Times New Roman" w:hAnsi="Times New Roman" w:cs="Times New Roman"/>
        </w:rPr>
      </w:pPr>
      <w:r w:rsidRPr="00292918">
        <w:rPr>
          <w:rFonts w:ascii="Times New Roman" w:hAnsi="Times New Roman" w:cs="Times New Roman"/>
        </w:rPr>
        <w:t xml:space="preserve">Undertake all aspects of geotechnical design work on a range of project sizes across the following sectors: Rail, Power, Defence, Aviation, Public Sector and Life Sciences. </w:t>
      </w:r>
    </w:p>
    <w:p w14:paraId="497F8A5E" w14:textId="77777777" w:rsidR="009625DB" w:rsidRDefault="009625DB" w:rsidP="009625DB">
      <w:pPr>
        <w:numPr>
          <w:ilvl w:val="0"/>
          <w:numId w:val="1"/>
        </w:numPr>
        <w:tabs>
          <w:tab w:val="left" w:pos="566"/>
          <w:tab w:val="left" w:pos="1132"/>
        </w:tabs>
        <w:autoSpaceDE w:val="0"/>
        <w:autoSpaceDN w:val="0"/>
        <w:adjustRightInd w:val="0"/>
        <w:spacing w:after="0" w:line="240" w:lineRule="auto"/>
        <w:rPr>
          <w:rFonts w:ascii="Times New Roman" w:hAnsi="Times New Roman" w:cs="Times New Roman"/>
        </w:rPr>
      </w:pPr>
      <w:r w:rsidRPr="00292918">
        <w:rPr>
          <w:rFonts w:ascii="Times New Roman" w:hAnsi="Times New Roman" w:cs="Times New Roman"/>
        </w:rPr>
        <w:t>Lead the delivery of ground engineering design packages across multiple projects, as part of a single or multi discipline design team, carry</w:t>
      </w:r>
      <w:r>
        <w:rPr>
          <w:rFonts w:ascii="Times New Roman" w:hAnsi="Times New Roman" w:cs="Times New Roman"/>
        </w:rPr>
        <w:t>ing</w:t>
      </w:r>
      <w:r w:rsidRPr="00292918">
        <w:rPr>
          <w:rFonts w:ascii="Times New Roman" w:hAnsi="Times New Roman" w:cs="Times New Roman"/>
        </w:rPr>
        <w:t xml:space="preserve"> out any or all stages from concept to completion.</w:t>
      </w:r>
    </w:p>
    <w:p w14:paraId="3CEC252B" w14:textId="77777777" w:rsidR="009625DB" w:rsidRPr="009D61A2" w:rsidRDefault="009625DB" w:rsidP="009625DB">
      <w:pPr>
        <w:numPr>
          <w:ilvl w:val="0"/>
          <w:numId w:val="1"/>
        </w:numPr>
        <w:spacing w:after="0" w:line="240" w:lineRule="auto"/>
        <w:rPr>
          <w:rFonts w:ascii="Times New Roman" w:hAnsi="Times New Roman" w:cs="Times New Roman"/>
        </w:rPr>
      </w:pPr>
      <w:r w:rsidRPr="00292918">
        <w:rPr>
          <w:rFonts w:ascii="Times New Roman" w:hAnsi="Times New Roman" w:cs="Times New Roman"/>
        </w:rPr>
        <w:t>Carry out technical design reviews/critiques of projects in progress.</w:t>
      </w:r>
    </w:p>
    <w:p w14:paraId="4A5AC779" w14:textId="77777777" w:rsidR="009625DB" w:rsidRPr="00292918" w:rsidRDefault="009625DB" w:rsidP="009625DB">
      <w:pPr>
        <w:numPr>
          <w:ilvl w:val="0"/>
          <w:numId w:val="1"/>
        </w:numPr>
        <w:tabs>
          <w:tab w:val="left" w:pos="566"/>
          <w:tab w:val="left" w:pos="1132"/>
        </w:tabs>
        <w:autoSpaceDE w:val="0"/>
        <w:autoSpaceDN w:val="0"/>
        <w:adjustRightInd w:val="0"/>
        <w:spacing w:after="0" w:line="240" w:lineRule="auto"/>
        <w:rPr>
          <w:rFonts w:ascii="Times New Roman" w:hAnsi="Times New Roman" w:cs="Times New Roman"/>
        </w:rPr>
      </w:pPr>
      <w:r w:rsidRPr="00292918">
        <w:rPr>
          <w:rFonts w:ascii="Times New Roman" w:hAnsi="Times New Roman" w:cs="Times New Roman"/>
        </w:rPr>
        <w:t>Contribute to the development and mentoring of junior staff</w:t>
      </w:r>
      <w:r>
        <w:rPr>
          <w:rFonts w:ascii="Times New Roman" w:hAnsi="Times New Roman" w:cs="Times New Roman"/>
        </w:rPr>
        <w:t xml:space="preserve"> including recommending appropriate training</w:t>
      </w:r>
      <w:r w:rsidRPr="00292918">
        <w:rPr>
          <w:rFonts w:ascii="Times New Roman" w:hAnsi="Times New Roman" w:cs="Times New Roman"/>
        </w:rPr>
        <w:t>.</w:t>
      </w:r>
    </w:p>
    <w:p w14:paraId="17A35988" w14:textId="77777777" w:rsidR="009625DB" w:rsidRDefault="009625DB" w:rsidP="009625DB">
      <w:pPr>
        <w:tabs>
          <w:tab w:val="left" w:pos="3119"/>
        </w:tabs>
      </w:pPr>
    </w:p>
    <w:p w14:paraId="70AE7172" w14:textId="77777777" w:rsidR="009625DB" w:rsidRPr="00292918" w:rsidRDefault="009625DB" w:rsidP="009625DB">
      <w:pPr>
        <w:pStyle w:val="NormalWeb"/>
        <w:rPr>
          <w:sz w:val="22"/>
          <w:szCs w:val="22"/>
        </w:rPr>
      </w:pPr>
      <w:bookmarkStart w:id="0" w:name="_Hlk63691421"/>
      <w:r w:rsidRPr="00292918">
        <w:rPr>
          <w:rStyle w:val="Strong"/>
          <w:sz w:val="22"/>
          <w:szCs w:val="22"/>
          <w:u w:val="single"/>
        </w:rPr>
        <w:t>Skills and Experience</w:t>
      </w:r>
    </w:p>
    <w:p w14:paraId="6F4327B5" w14:textId="77777777" w:rsidR="009625DB" w:rsidRPr="00292918" w:rsidRDefault="009625DB" w:rsidP="009625DB">
      <w:pPr>
        <w:pStyle w:val="NormalWeb"/>
        <w:rPr>
          <w:b/>
          <w:bCs/>
          <w:sz w:val="22"/>
          <w:szCs w:val="22"/>
        </w:rPr>
      </w:pPr>
      <w:r w:rsidRPr="00292918">
        <w:rPr>
          <w:b/>
          <w:bCs/>
          <w:sz w:val="22"/>
          <w:szCs w:val="22"/>
        </w:rPr>
        <w:t>Essential</w:t>
      </w:r>
    </w:p>
    <w:p w14:paraId="7E575059" w14:textId="77777777" w:rsidR="009625DB" w:rsidRPr="00B73E40" w:rsidRDefault="009625DB" w:rsidP="009625DB">
      <w:pPr>
        <w:pStyle w:val="NormalWeb"/>
        <w:numPr>
          <w:ilvl w:val="0"/>
          <w:numId w:val="2"/>
        </w:numPr>
        <w:rPr>
          <w:sz w:val="22"/>
          <w:szCs w:val="22"/>
        </w:rPr>
      </w:pPr>
      <w:r w:rsidRPr="00292918">
        <w:rPr>
          <w:sz w:val="22"/>
          <w:szCs w:val="22"/>
        </w:rPr>
        <w:t xml:space="preserve">Chartered </w:t>
      </w:r>
      <w:r>
        <w:rPr>
          <w:sz w:val="22"/>
          <w:szCs w:val="22"/>
        </w:rPr>
        <w:t>or Incorporated Member</w:t>
      </w:r>
      <w:r w:rsidRPr="00292918">
        <w:rPr>
          <w:sz w:val="22"/>
          <w:szCs w:val="22"/>
        </w:rPr>
        <w:t xml:space="preserve"> </w:t>
      </w:r>
      <w:r w:rsidRPr="00E11055">
        <w:rPr>
          <w:sz w:val="22"/>
          <w:szCs w:val="22"/>
        </w:rPr>
        <w:t>of</w:t>
      </w:r>
      <w:r>
        <w:rPr>
          <w:sz w:val="22"/>
          <w:szCs w:val="22"/>
        </w:rPr>
        <w:t xml:space="preserve"> an appropriate body (ICE, </w:t>
      </w:r>
      <w:proofErr w:type="spellStart"/>
      <w:r>
        <w:rPr>
          <w:sz w:val="22"/>
          <w:szCs w:val="22"/>
        </w:rPr>
        <w:t>GeolSoc</w:t>
      </w:r>
      <w:proofErr w:type="spellEnd"/>
      <w:r>
        <w:rPr>
          <w:sz w:val="22"/>
          <w:szCs w:val="22"/>
        </w:rPr>
        <w:t>, IMMM)</w:t>
      </w:r>
    </w:p>
    <w:p w14:paraId="76B26170" w14:textId="77777777" w:rsidR="009625DB" w:rsidRDefault="009625DB" w:rsidP="009625DB">
      <w:pPr>
        <w:pStyle w:val="NormalWeb"/>
        <w:numPr>
          <w:ilvl w:val="0"/>
          <w:numId w:val="2"/>
        </w:numPr>
        <w:rPr>
          <w:sz w:val="22"/>
          <w:szCs w:val="22"/>
        </w:rPr>
      </w:pPr>
      <w:r>
        <w:rPr>
          <w:sz w:val="22"/>
          <w:szCs w:val="22"/>
        </w:rPr>
        <w:t>D</w:t>
      </w:r>
      <w:r w:rsidRPr="00292918">
        <w:rPr>
          <w:sz w:val="22"/>
          <w:szCs w:val="22"/>
        </w:rPr>
        <w:t xml:space="preserve">egree qualified in Civil </w:t>
      </w:r>
      <w:r>
        <w:rPr>
          <w:sz w:val="22"/>
          <w:szCs w:val="22"/>
        </w:rPr>
        <w:t>or Geotechnical</w:t>
      </w:r>
      <w:r w:rsidRPr="00292918">
        <w:rPr>
          <w:sz w:val="22"/>
          <w:szCs w:val="22"/>
        </w:rPr>
        <w:t xml:space="preserve"> </w:t>
      </w:r>
      <w:r>
        <w:rPr>
          <w:sz w:val="22"/>
          <w:szCs w:val="22"/>
        </w:rPr>
        <w:t>E</w:t>
      </w:r>
      <w:r w:rsidRPr="00292918">
        <w:rPr>
          <w:sz w:val="22"/>
          <w:szCs w:val="22"/>
        </w:rPr>
        <w:t xml:space="preserve">ngineering </w:t>
      </w:r>
      <w:r>
        <w:rPr>
          <w:sz w:val="22"/>
          <w:szCs w:val="22"/>
        </w:rPr>
        <w:t xml:space="preserve">or Engineering Geology </w:t>
      </w:r>
      <w:r w:rsidRPr="00292918">
        <w:rPr>
          <w:sz w:val="22"/>
          <w:szCs w:val="22"/>
        </w:rPr>
        <w:t>(or Equiv</w:t>
      </w:r>
      <w:r>
        <w:rPr>
          <w:sz w:val="22"/>
          <w:szCs w:val="22"/>
        </w:rPr>
        <w:t>a</w:t>
      </w:r>
      <w:r w:rsidRPr="00292918">
        <w:rPr>
          <w:sz w:val="22"/>
          <w:szCs w:val="22"/>
        </w:rPr>
        <w:t>l</w:t>
      </w:r>
      <w:r>
        <w:rPr>
          <w:sz w:val="22"/>
          <w:szCs w:val="22"/>
        </w:rPr>
        <w:t>e</w:t>
      </w:r>
      <w:r w:rsidRPr="00292918">
        <w:rPr>
          <w:sz w:val="22"/>
          <w:szCs w:val="22"/>
        </w:rPr>
        <w:t>nt)</w:t>
      </w:r>
    </w:p>
    <w:p w14:paraId="3450F050" w14:textId="77777777" w:rsidR="009625DB" w:rsidRDefault="009625DB" w:rsidP="009625DB">
      <w:pPr>
        <w:pStyle w:val="NormalWeb"/>
        <w:numPr>
          <w:ilvl w:val="0"/>
          <w:numId w:val="2"/>
        </w:numPr>
        <w:rPr>
          <w:sz w:val="22"/>
          <w:szCs w:val="22"/>
        </w:rPr>
      </w:pPr>
      <w:r>
        <w:rPr>
          <w:sz w:val="22"/>
          <w:szCs w:val="22"/>
        </w:rPr>
        <w:t>T</w:t>
      </w:r>
      <w:r w:rsidRPr="00E11055">
        <w:rPr>
          <w:sz w:val="22"/>
          <w:szCs w:val="22"/>
        </w:rPr>
        <w:t>horough understanding of ground engineering issues such as soft compressible ground, historical mine workings, slope failures and marginal earthworks materials.</w:t>
      </w:r>
    </w:p>
    <w:p w14:paraId="201FF2D3" w14:textId="77777777" w:rsidR="009625DB" w:rsidRPr="00A238D6" w:rsidRDefault="009625DB" w:rsidP="009625DB">
      <w:pPr>
        <w:pStyle w:val="NormalWeb"/>
        <w:numPr>
          <w:ilvl w:val="0"/>
          <w:numId w:val="2"/>
        </w:numPr>
        <w:rPr>
          <w:sz w:val="22"/>
          <w:szCs w:val="22"/>
        </w:rPr>
      </w:pPr>
      <w:r w:rsidRPr="00E11055">
        <w:rPr>
          <w:sz w:val="22"/>
          <w:szCs w:val="22"/>
        </w:rPr>
        <w:t>Experience of preparing desk study, ground investigation specification, technical report writing, ground modelling, earthworks design and foundation design</w:t>
      </w:r>
      <w:r w:rsidRPr="00A238D6">
        <w:rPr>
          <w:sz w:val="22"/>
          <w:szCs w:val="22"/>
        </w:rPr>
        <w:t xml:space="preserve">  </w:t>
      </w:r>
    </w:p>
    <w:p w14:paraId="04B34041" w14:textId="77777777" w:rsidR="009625DB" w:rsidRPr="00292918" w:rsidRDefault="009625DB" w:rsidP="009625DB">
      <w:pPr>
        <w:pStyle w:val="NormalWeb"/>
        <w:numPr>
          <w:ilvl w:val="0"/>
          <w:numId w:val="2"/>
        </w:numPr>
        <w:rPr>
          <w:sz w:val="22"/>
          <w:szCs w:val="22"/>
        </w:rPr>
      </w:pPr>
      <w:r w:rsidRPr="00292918">
        <w:rPr>
          <w:sz w:val="22"/>
          <w:szCs w:val="22"/>
        </w:rPr>
        <w:t>Carry out technical design reviews/critiques of projects in process</w:t>
      </w:r>
    </w:p>
    <w:p w14:paraId="6BB4A88B" w14:textId="77777777" w:rsidR="009625DB" w:rsidRPr="00292918" w:rsidRDefault="009625DB" w:rsidP="009625DB">
      <w:pPr>
        <w:pStyle w:val="NormalWeb"/>
        <w:numPr>
          <w:ilvl w:val="0"/>
          <w:numId w:val="2"/>
        </w:numPr>
        <w:rPr>
          <w:sz w:val="22"/>
          <w:szCs w:val="22"/>
        </w:rPr>
      </w:pPr>
      <w:r w:rsidRPr="00292918">
        <w:rPr>
          <w:sz w:val="22"/>
          <w:szCs w:val="22"/>
        </w:rPr>
        <w:t xml:space="preserve">Fully Conversant with current </w:t>
      </w:r>
      <w:r>
        <w:rPr>
          <w:sz w:val="22"/>
          <w:szCs w:val="22"/>
        </w:rPr>
        <w:t xml:space="preserve">technical </w:t>
      </w:r>
      <w:r w:rsidRPr="00292918">
        <w:rPr>
          <w:sz w:val="22"/>
          <w:szCs w:val="22"/>
        </w:rPr>
        <w:t>codes, standards and responsibilities under CDM and health and safety regulations.</w:t>
      </w:r>
    </w:p>
    <w:p w14:paraId="0CB2DFC6" w14:textId="77777777" w:rsidR="009625DB" w:rsidRPr="00292918" w:rsidRDefault="009625DB" w:rsidP="009625DB">
      <w:pPr>
        <w:pStyle w:val="NormalWeb"/>
        <w:numPr>
          <w:ilvl w:val="0"/>
          <w:numId w:val="2"/>
        </w:numPr>
        <w:rPr>
          <w:sz w:val="22"/>
          <w:szCs w:val="22"/>
        </w:rPr>
      </w:pPr>
      <w:r w:rsidRPr="00292918">
        <w:rPr>
          <w:sz w:val="22"/>
          <w:szCs w:val="22"/>
        </w:rPr>
        <w:t>Proven ability to work within a fully integrated, multi-discipline design team.</w:t>
      </w:r>
    </w:p>
    <w:p w14:paraId="453F6B66" w14:textId="77777777" w:rsidR="009625DB" w:rsidRPr="00292918" w:rsidRDefault="009625DB" w:rsidP="009625DB">
      <w:pPr>
        <w:pStyle w:val="NormalWeb"/>
        <w:rPr>
          <w:b/>
          <w:bCs/>
          <w:sz w:val="22"/>
          <w:szCs w:val="22"/>
        </w:rPr>
      </w:pPr>
      <w:r w:rsidRPr="00292918">
        <w:rPr>
          <w:b/>
          <w:bCs/>
          <w:sz w:val="22"/>
          <w:szCs w:val="22"/>
        </w:rPr>
        <w:t xml:space="preserve">Desirable </w:t>
      </w:r>
    </w:p>
    <w:p w14:paraId="2D07F1EF" w14:textId="77777777" w:rsidR="009625DB" w:rsidRPr="0086500C" w:rsidRDefault="009625DB" w:rsidP="009625DB">
      <w:pPr>
        <w:numPr>
          <w:ilvl w:val="0"/>
          <w:numId w:val="1"/>
        </w:numPr>
        <w:spacing w:after="0" w:line="240" w:lineRule="auto"/>
        <w:ind w:firstLine="29"/>
      </w:pPr>
      <w:r w:rsidRPr="00E11055">
        <w:rPr>
          <w:rFonts w:ascii="Times New Roman" w:hAnsi="Times New Roman" w:cs="Times New Roman"/>
        </w:rPr>
        <w:t xml:space="preserve">Preferably </w:t>
      </w:r>
      <w:proofErr w:type="spellStart"/>
      <w:r w:rsidRPr="00E11055">
        <w:rPr>
          <w:rFonts w:ascii="Times New Roman" w:hAnsi="Times New Roman" w:cs="Times New Roman"/>
        </w:rPr>
        <w:t>RoGEP</w:t>
      </w:r>
      <w:proofErr w:type="spellEnd"/>
      <w:r w:rsidRPr="00E11055">
        <w:rPr>
          <w:rFonts w:ascii="Times New Roman" w:hAnsi="Times New Roman" w:cs="Times New Roman"/>
        </w:rPr>
        <w:t xml:space="preserve"> at the grade that professional membership allows</w:t>
      </w:r>
    </w:p>
    <w:p w14:paraId="24D93B69" w14:textId="77777777" w:rsidR="009625DB" w:rsidRDefault="009625DB" w:rsidP="009625DB">
      <w:pPr>
        <w:numPr>
          <w:ilvl w:val="0"/>
          <w:numId w:val="1"/>
        </w:numPr>
        <w:spacing w:after="0" w:line="240" w:lineRule="auto"/>
        <w:ind w:firstLine="29"/>
        <w:rPr>
          <w:rFonts w:ascii="Times New Roman" w:hAnsi="Times New Roman" w:cs="Times New Roman"/>
        </w:rPr>
      </w:pPr>
      <w:r w:rsidRPr="00292918">
        <w:rPr>
          <w:rFonts w:ascii="Times New Roman" w:hAnsi="Times New Roman" w:cs="Times New Roman"/>
        </w:rPr>
        <w:t>Be highly proficient in the use of geotechnical design packages (GEO5 would be preferable).</w:t>
      </w:r>
    </w:p>
    <w:p w14:paraId="3CC8FFF7" w14:textId="77777777" w:rsidR="009625DB" w:rsidRPr="00E11055" w:rsidRDefault="009625DB" w:rsidP="009625DB">
      <w:pPr>
        <w:numPr>
          <w:ilvl w:val="0"/>
          <w:numId w:val="1"/>
        </w:numPr>
        <w:spacing w:after="0" w:line="240" w:lineRule="auto"/>
        <w:ind w:firstLine="29"/>
        <w:rPr>
          <w:rFonts w:ascii="Times New Roman" w:hAnsi="Times New Roman" w:cs="Times New Roman"/>
        </w:rPr>
      </w:pPr>
      <w:r w:rsidRPr="00E11055">
        <w:rPr>
          <w:rFonts w:ascii="Times New Roman" w:hAnsi="Times New Roman" w:cs="Times New Roman"/>
        </w:rPr>
        <w:t xml:space="preserve">Ideally </w:t>
      </w:r>
      <w:r w:rsidRPr="00EF0A33">
        <w:rPr>
          <w:rFonts w:ascii="Times New Roman" w:eastAsia="Times New Roman" w:hAnsi="Times New Roman" w:cs="Times New Roman"/>
          <w:lang w:eastAsia="en-GB"/>
        </w:rPr>
        <w:t>the candidate will have demonstrable experience of preparing Mining risk assessments; slope stability design (new build</w:t>
      </w:r>
      <w:r w:rsidRPr="00E11055">
        <w:rPr>
          <w:rFonts w:ascii="Times New Roman" w:hAnsi="Times New Roman" w:cs="Times New Roman"/>
        </w:rPr>
        <w:t xml:space="preserve"> and slope </w:t>
      </w:r>
      <w:bookmarkStart w:id="1" w:name="_GoBack"/>
      <w:bookmarkEnd w:id="1"/>
      <w:r w:rsidRPr="00E11055">
        <w:rPr>
          <w:rFonts w:ascii="Times New Roman" w:hAnsi="Times New Roman" w:cs="Times New Roman"/>
        </w:rPr>
        <w:t>remediation)</w:t>
      </w:r>
      <w:r>
        <w:rPr>
          <w:rFonts w:ascii="Times New Roman" w:hAnsi="Times New Roman" w:cs="Times New Roman"/>
        </w:rPr>
        <w:t xml:space="preserve">; </w:t>
      </w:r>
      <w:r w:rsidRPr="00E11055">
        <w:rPr>
          <w:rFonts w:ascii="Times New Roman" w:hAnsi="Times New Roman" w:cs="Times New Roman"/>
        </w:rPr>
        <w:t>Retaining wall design</w:t>
      </w:r>
      <w:r>
        <w:rPr>
          <w:rFonts w:ascii="Times New Roman" w:hAnsi="Times New Roman" w:cs="Times New Roman"/>
        </w:rPr>
        <w:t>; i</w:t>
      </w:r>
      <w:r w:rsidRPr="00E11055">
        <w:rPr>
          <w:rFonts w:ascii="Times New Roman" w:hAnsi="Times New Roman" w:cs="Times New Roman"/>
        </w:rPr>
        <w:t>nput to construction drawings</w:t>
      </w:r>
    </w:p>
    <w:p w14:paraId="061071E3" w14:textId="77777777" w:rsidR="009625DB" w:rsidRDefault="009625DB" w:rsidP="009625DB">
      <w:pPr>
        <w:numPr>
          <w:ilvl w:val="0"/>
          <w:numId w:val="1"/>
        </w:numPr>
        <w:spacing w:after="0" w:line="240" w:lineRule="auto"/>
        <w:ind w:firstLine="29"/>
        <w:rPr>
          <w:rFonts w:ascii="Times New Roman" w:hAnsi="Times New Roman" w:cs="Times New Roman"/>
        </w:rPr>
      </w:pPr>
      <w:r>
        <w:rPr>
          <w:rFonts w:ascii="Times New Roman" w:hAnsi="Times New Roman" w:cs="Times New Roman"/>
        </w:rPr>
        <w:t>Experience of p</w:t>
      </w:r>
      <w:r w:rsidRPr="00E11055">
        <w:rPr>
          <w:rFonts w:ascii="Times New Roman" w:hAnsi="Times New Roman" w:cs="Times New Roman"/>
        </w:rPr>
        <w:t>roject delivery within some of the sectors we operate</w:t>
      </w:r>
      <w:r>
        <w:rPr>
          <w:rFonts w:ascii="Times New Roman" w:hAnsi="Times New Roman" w:cs="Times New Roman"/>
        </w:rPr>
        <w:t xml:space="preserve"> </w:t>
      </w:r>
      <w:r w:rsidRPr="00E11055">
        <w:rPr>
          <w:rFonts w:ascii="Times New Roman" w:hAnsi="Times New Roman" w:cs="Times New Roman"/>
        </w:rPr>
        <w:t>in</w:t>
      </w:r>
      <w:r>
        <w:rPr>
          <w:rFonts w:ascii="Times New Roman" w:hAnsi="Times New Roman" w:cs="Times New Roman"/>
        </w:rPr>
        <w:t>.</w:t>
      </w:r>
      <w:r w:rsidRPr="00E11055">
        <w:rPr>
          <w:rFonts w:ascii="Times New Roman" w:hAnsi="Times New Roman" w:cs="Times New Roman"/>
        </w:rPr>
        <w:t xml:space="preserve"> </w:t>
      </w:r>
      <w:r>
        <w:rPr>
          <w:rFonts w:ascii="Times New Roman" w:hAnsi="Times New Roman" w:cs="Times New Roman"/>
        </w:rPr>
        <w:t xml:space="preserve">Experience of working on </w:t>
      </w:r>
      <w:r w:rsidRPr="00E11055">
        <w:rPr>
          <w:rFonts w:ascii="Times New Roman" w:hAnsi="Times New Roman" w:cs="Times New Roman"/>
        </w:rPr>
        <w:t xml:space="preserve">rail </w:t>
      </w:r>
      <w:r>
        <w:rPr>
          <w:rFonts w:ascii="Times New Roman" w:hAnsi="Times New Roman" w:cs="Times New Roman"/>
        </w:rPr>
        <w:t xml:space="preserve">sector projects and the Network </w:t>
      </w:r>
      <w:r w:rsidRPr="00EF0A33">
        <w:rPr>
          <w:rFonts w:ascii="Times New Roman" w:eastAsia="Times New Roman" w:hAnsi="Times New Roman" w:cs="Times New Roman"/>
          <w:lang w:eastAsia="en-GB"/>
        </w:rPr>
        <w:t>Rail assurance/sign off requirements</w:t>
      </w:r>
      <w:r w:rsidRPr="00CA466E">
        <w:rPr>
          <w:rFonts w:ascii="Times New Roman" w:hAnsi="Times New Roman" w:cs="Times New Roman"/>
        </w:rPr>
        <w:t xml:space="preserve"> </w:t>
      </w:r>
      <w:r w:rsidRPr="00E11055">
        <w:rPr>
          <w:rFonts w:ascii="Times New Roman" w:hAnsi="Times New Roman" w:cs="Times New Roman"/>
        </w:rPr>
        <w:t>would be particularly advantageous</w:t>
      </w:r>
    </w:p>
    <w:p w14:paraId="3FEDCC0F" w14:textId="77777777" w:rsidR="009625DB" w:rsidRPr="00E11055" w:rsidRDefault="009625DB" w:rsidP="009625DB">
      <w:pPr>
        <w:numPr>
          <w:ilvl w:val="0"/>
          <w:numId w:val="1"/>
        </w:numPr>
        <w:spacing w:after="0" w:line="240" w:lineRule="auto"/>
        <w:ind w:firstLine="29"/>
        <w:rPr>
          <w:rFonts w:ascii="Times New Roman" w:hAnsi="Times New Roman" w:cs="Times New Roman"/>
        </w:rPr>
      </w:pPr>
      <w:r>
        <w:rPr>
          <w:rFonts w:ascii="Times New Roman" w:hAnsi="Times New Roman" w:cs="Times New Roman"/>
        </w:rPr>
        <w:t>Experience of p</w:t>
      </w:r>
      <w:r w:rsidRPr="00E11055">
        <w:rPr>
          <w:rFonts w:ascii="Times New Roman" w:hAnsi="Times New Roman" w:cs="Times New Roman"/>
        </w:rPr>
        <w:t>repar</w:t>
      </w:r>
      <w:r>
        <w:rPr>
          <w:rFonts w:ascii="Times New Roman" w:hAnsi="Times New Roman" w:cs="Times New Roman"/>
        </w:rPr>
        <w:t>ing</w:t>
      </w:r>
      <w:r w:rsidRPr="00E11055">
        <w:rPr>
          <w:rFonts w:ascii="Times New Roman" w:hAnsi="Times New Roman" w:cs="Times New Roman"/>
        </w:rPr>
        <w:t xml:space="preserve"> fee budgets, proposals and resource requirements for projects</w:t>
      </w:r>
    </w:p>
    <w:p w14:paraId="20BA36F0" w14:textId="77777777" w:rsidR="009625DB" w:rsidRPr="00292918" w:rsidRDefault="009625DB" w:rsidP="009625DB">
      <w:pPr>
        <w:numPr>
          <w:ilvl w:val="0"/>
          <w:numId w:val="1"/>
        </w:numPr>
        <w:spacing w:after="0" w:line="240" w:lineRule="auto"/>
        <w:ind w:firstLine="29"/>
      </w:pPr>
      <w:r w:rsidRPr="00E11055">
        <w:rPr>
          <w:rFonts w:ascii="Times New Roman" w:hAnsi="Times New Roman" w:cs="Times New Roman"/>
        </w:rPr>
        <w:lastRenderedPageBreak/>
        <w:t>Assist in the mentoring and development of more junior engineers including training and</w:t>
      </w:r>
      <w:r w:rsidRPr="00292918">
        <w:t xml:space="preserve"> planning </w:t>
      </w:r>
    </w:p>
    <w:p w14:paraId="22DA66B6" w14:textId="77777777" w:rsidR="009625DB" w:rsidRDefault="009625DB" w:rsidP="009625DB">
      <w:pPr>
        <w:pStyle w:val="NormalWeb"/>
        <w:numPr>
          <w:ilvl w:val="0"/>
          <w:numId w:val="1"/>
        </w:numPr>
        <w:ind w:firstLine="29"/>
        <w:rPr>
          <w:sz w:val="22"/>
          <w:szCs w:val="22"/>
        </w:rPr>
      </w:pPr>
      <w:r w:rsidRPr="00292918">
        <w:rPr>
          <w:sz w:val="22"/>
          <w:szCs w:val="22"/>
        </w:rPr>
        <w:t>Full PTS Certification</w:t>
      </w:r>
    </w:p>
    <w:p w14:paraId="2FA31F92" w14:textId="77777777" w:rsidR="009625DB" w:rsidRPr="00292918" w:rsidRDefault="009625DB" w:rsidP="009625DB">
      <w:pPr>
        <w:pStyle w:val="NormalWeb"/>
        <w:numPr>
          <w:ilvl w:val="0"/>
          <w:numId w:val="1"/>
        </w:numPr>
        <w:tabs>
          <w:tab w:val="clear" w:pos="397"/>
          <w:tab w:val="num" w:pos="284"/>
        </w:tabs>
        <w:spacing w:after="0"/>
        <w:ind w:firstLine="29"/>
        <w:rPr>
          <w:sz w:val="22"/>
          <w:szCs w:val="22"/>
        </w:rPr>
      </w:pPr>
      <w:r>
        <w:rPr>
          <w:sz w:val="22"/>
          <w:szCs w:val="22"/>
        </w:rPr>
        <w:t xml:space="preserve">Experience of </w:t>
      </w:r>
      <w:r w:rsidRPr="00292918">
        <w:rPr>
          <w:sz w:val="22"/>
          <w:szCs w:val="22"/>
        </w:rPr>
        <w:t>CRE/CRM</w:t>
      </w:r>
      <w:r>
        <w:rPr>
          <w:sz w:val="22"/>
          <w:szCs w:val="22"/>
        </w:rPr>
        <w:t xml:space="preserve"> role on Rail projects</w:t>
      </w:r>
    </w:p>
    <w:p w14:paraId="1FFEFA82" w14:textId="77777777" w:rsidR="009625DB" w:rsidRPr="00292918" w:rsidRDefault="009625DB" w:rsidP="009625DB">
      <w:pPr>
        <w:pStyle w:val="NormalWeb"/>
        <w:numPr>
          <w:ilvl w:val="0"/>
          <w:numId w:val="1"/>
        </w:numPr>
        <w:ind w:firstLine="29"/>
        <w:rPr>
          <w:sz w:val="22"/>
          <w:szCs w:val="22"/>
        </w:rPr>
      </w:pPr>
      <w:r>
        <w:rPr>
          <w:sz w:val="22"/>
          <w:szCs w:val="22"/>
        </w:rPr>
        <w:t>Full UK Driving Licence</w:t>
      </w:r>
    </w:p>
    <w:bookmarkEnd w:id="0"/>
    <w:p w14:paraId="13DD183C" w14:textId="77777777" w:rsidR="009625DB" w:rsidRPr="00292918" w:rsidRDefault="009625DB" w:rsidP="009625DB">
      <w:pPr>
        <w:spacing w:before="100" w:beforeAutospacing="1" w:after="100" w:afterAutospacing="1" w:line="240" w:lineRule="auto"/>
        <w:rPr>
          <w:rFonts w:ascii="Times New Roman" w:eastAsia="Times New Roman" w:hAnsi="Times New Roman" w:cs="Times New Roman"/>
          <w:u w:val="single"/>
          <w:lang w:eastAsia="en-GB"/>
        </w:rPr>
      </w:pPr>
      <w:r w:rsidRPr="00292918">
        <w:rPr>
          <w:rFonts w:ascii="Times New Roman" w:eastAsia="Times New Roman" w:hAnsi="Times New Roman" w:cs="Times New Roman"/>
          <w:b/>
          <w:bCs/>
          <w:u w:val="single"/>
          <w:lang w:eastAsia="en-GB"/>
        </w:rPr>
        <w:t>Benefits</w:t>
      </w:r>
    </w:p>
    <w:p w14:paraId="23F76275" w14:textId="77777777" w:rsidR="009625DB" w:rsidRPr="00292918" w:rsidRDefault="009625DB" w:rsidP="009625DB">
      <w:p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Working at BakerHicks means a chance to make your mark on some of the most exciting design and engineering projects in their sectors. Whatever your discipline, you’ll be alongside some of the most talented people in the industry.</w:t>
      </w:r>
    </w:p>
    <w:p w14:paraId="6488DFDE" w14:textId="77777777" w:rsidR="009625DB" w:rsidRPr="00292918" w:rsidRDefault="009625DB" w:rsidP="009625DB">
      <w:p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Our network of offices are appealing, friendly and comfortable spaces, easily accessible by car or public transport. And our salary and benefits packages are some of the best in the industry. What you get will depend on what you do, with individual performance-related rewards also on offer in addition to:</w:t>
      </w:r>
    </w:p>
    <w:p w14:paraId="72013EC8"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Company car or cash allowance</w:t>
      </w:r>
    </w:p>
    <w:p w14:paraId="34D27784"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Up to 6% matched contributory pension plan</w:t>
      </w:r>
    </w:p>
    <w:p w14:paraId="093FDC59"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Life assurance scheme</w:t>
      </w:r>
    </w:p>
    <w:p w14:paraId="71F4EA31"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25 days annual leave plus ability to buy additional leave</w:t>
      </w:r>
    </w:p>
    <w:p w14:paraId="5BC94BEA"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Discount scheme (including gym membership, mobile phones etc)</w:t>
      </w:r>
    </w:p>
    <w:p w14:paraId="5472426C"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Family friendly policies</w:t>
      </w:r>
    </w:p>
    <w:p w14:paraId="3E6B1116" w14:textId="77777777" w:rsidR="009625DB" w:rsidRPr="00292918" w:rsidRDefault="009625DB" w:rsidP="009625DB">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Employee assistance</w:t>
      </w:r>
    </w:p>
    <w:p w14:paraId="2C7B4964" w14:textId="77777777" w:rsidR="009625DB" w:rsidRPr="00292918" w:rsidRDefault="009625DB" w:rsidP="009625DB">
      <w:pPr>
        <w:numPr>
          <w:ilvl w:val="0"/>
          <w:numId w:val="3"/>
        </w:numPr>
        <w:spacing w:before="100" w:beforeAutospacing="1" w:after="100" w:afterAutospacing="1" w:line="240" w:lineRule="auto"/>
        <w:rPr>
          <w:rFonts w:ascii="Times New Roman" w:hAnsi="Times New Roman" w:cs="Times New Roman"/>
        </w:rPr>
      </w:pPr>
      <w:r w:rsidRPr="00292918">
        <w:rPr>
          <w:rFonts w:ascii="Times New Roman" w:eastAsia="Times New Roman" w:hAnsi="Times New Roman" w:cs="Times New Roman"/>
          <w:lang w:eastAsia="en-GB"/>
        </w:rPr>
        <w:t>Professional development </w:t>
      </w:r>
    </w:p>
    <w:p w14:paraId="10BB5759" w14:textId="77777777" w:rsidR="009625DB" w:rsidRPr="00292918" w:rsidRDefault="009625DB" w:rsidP="009625DB">
      <w:p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b/>
          <w:bCs/>
          <w:lang w:eastAsia="en-GB"/>
        </w:rPr>
        <w:t>About BakerHicks</w:t>
      </w:r>
    </w:p>
    <w:p w14:paraId="7E12B8E3" w14:textId="77777777" w:rsidR="009625DB" w:rsidRPr="00292918" w:rsidRDefault="009625DB" w:rsidP="009625DB">
      <w:p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Ireland’s largest hospital. Europe’s most complex station development. World-class biomedical research laboratories. At BakerHicks, we provide an incredible range of design and engineering consultancy services to clients who demand exceptional results.</w:t>
      </w:r>
    </w:p>
    <w:p w14:paraId="2F4BC837" w14:textId="77777777" w:rsidR="009625DB" w:rsidRPr="00292918" w:rsidRDefault="009625DB" w:rsidP="009625DB">
      <w:pPr>
        <w:spacing w:before="100" w:beforeAutospacing="1" w:after="100" w:afterAutospacing="1" w:line="240" w:lineRule="auto"/>
        <w:rPr>
          <w:rFonts w:ascii="Times New Roman" w:eastAsia="Times New Roman" w:hAnsi="Times New Roman" w:cs="Times New Roman"/>
          <w:lang w:eastAsia="en-GB"/>
        </w:rPr>
      </w:pPr>
      <w:r w:rsidRPr="00292918">
        <w:rPr>
          <w:rFonts w:ascii="Times New Roman" w:eastAsia="Times New Roman" w:hAnsi="Times New Roman" w:cs="Times New Roman"/>
          <w:lang w:eastAsia="en-GB"/>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094CA141" w14:textId="77777777" w:rsidR="009625DB" w:rsidRDefault="009625DB" w:rsidP="009625DB">
      <w:pPr>
        <w:tabs>
          <w:tab w:val="left" w:pos="3119"/>
        </w:tabs>
      </w:pPr>
    </w:p>
    <w:sectPr w:rsidR="00962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31"/>
    <w:multiLevelType w:val="hybridMultilevel"/>
    <w:tmpl w:val="2A00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67C57"/>
    <w:multiLevelType w:val="multilevel"/>
    <w:tmpl w:val="B352C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B"/>
    <w:rsid w:val="00144195"/>
    <w:rsid w:val="003B72F0"/>
    <w:rsid w:val="003D382C"/>
    <w:rsid w:val="003F4E52"/>
    <w:rsid w:val="00824148"/>
    <w:rsid w:val="009625DB"/>
    <w:rsid w:val="00B71B76"/>
    <w:rsid w:val="00BF1164"/>
    <w:rsid w:val="00D25B23"/>
    <w:rsid w:val="00EF0A33"/>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632"/>
  <w15:chartTrackingRefBased/>
  <w15:docId w15:val="{D085AB0E-77A1-4060-83D2-9FD4EA7F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5DB"/>
    <w:rPr>
      <w:rFonts w:ascii="Segoe UI" w:hAnsi="Segoe UI" w:cs="Segoe UI"/>
      <w:sz w:val="18"/>
      <w:szCs w:val="18"/>
    </w:rPr>
  </w:style>
  <w:style w:type="paragraph" w:styleId="NormalWeb">
    <w:name w:val="Normal (Web)"/>
    <w:basedOn w:val="Normal"/>
    <w:uiPriority w:val="99"/>
    <w:unhideWhenUsed/>
    <w:rsid w:val="00962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Bethany  (BakerHicks)</dc:creator>
  <cp:keywords/>
  <dc:description/>
  <cp:lastModifiedBy>Gotts, Andy (BakerHicks)</cp:lastModifiedBy>
  <cp:revision>3</cp:revision>
  <dcterms:created xsi:type="dcterms:W3CDTF">2021-02-08T16:37:00Z</dcterms:created>
  <dcterms:modified xsi:type="dcterms:W3CDTF">2021-02-08T16:38:00Z</dcterms:modified>
</cp:coreProperties>
</file>