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27E" w:rsidRDefault="00CF127E"/>
    <w:p w:rsidR="00CF127E" w:rsidRDefault="00EC3D0E"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118110</wp:posOffset>
            </wp:positionV>
            <wp:extent cx="2137410" cy="488950"/>
            <wp:effectExtent l="0" t="0" r="0" b="6350"/>
            <wp:wrapTight wrapText="bothSides">
              <wp:wrapPolygon edited="0">
                <wp:start x="0" y="0"/>
                <wp:lineTo x="0" y="21039"/>
                <wp:lineTo x="21369" y="21039"/>
                <wp:lineTo x="2136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27E" w:rsidRDefault="00CF127E"/>
    <w:p w:rsidR="00D4364F" w:rsidRDefault="00D4364F"/>
    <w:p w:rsidR="00CF127E" w:rsidRDefault="00CF127E"/>
    <w:p w:rsidR="00CF127E" w:rsidRDefault="00CF127E"/>
    <w:p w:rsidR="00CF127E" w:rsidRDefault="00CF127E"/>
    <w:p w:rsidR="00EC3D0E" w:rsidRPr="00EC3D0E" w:rsidRDefault="00EC3D0E" w:rsidP="00EC3D0E">
      <w:pPr>
        <w:pBdr>
          <w:bottom w:val="single" w:sz="4" w:space="1" w:color="CC0000"/>
        </w:pBdr>
        <w:ind w:left="2244" w:hanging="2244"/>
        <w:rPr>
          <w:rFonts w:cs="Arial"/>
          <w:b/>
        </w:rPr>
      </w:pPr>
      <w:r w:rsidRPr="00EC3D0E">
        <w:rPr>
          <w:rFonts w:cs="Arial"/>
          <w:b/>
        </w:rPr>
        <w:t>Job Code 44</w:t>
      </w:r>
      <w:r w:rsidRPr="00EC3D0E">
        <w:rPr>
          <w:rFonts w:cs="Arial"/>
          <w:b/>
        </w:rPr>
        <w:tab/>
      </w:r>
      <w:r w:rsidRPr="00EC3D0E">
        <w:rPr>
          <w:b/>
        </w:rPr>
        <w:t>ESTIMATOR</w:t>
      </w:r>
    </w:p>
    <w:p w:rsidR="00EC3D0E" w:rsidRPr="00EC3D0E" w:rsidRDefault="00EC3D0E" w:rsidP="00EC3D0E">
      <w:pPr>
        <w:pBdr>
          <w:bottom w:val="single" w:sz="4" w:space="1" w:color="CC0000"/>
        </w:pBdr>
        <w:jc w:val="center"/>
        <w:rPr>
          <w:rFonts w:cs="Arial"/>
          <w:u w:val="single"/>
        </w:rPr>
      </w:pPr>
    </w:p>
    <w:p w:rsidR="00EC3D0E" w:rsidRPr="00EC3D0E" w:rsidRDefault="00EC3D0E" w:rsidP="00EC3D0E">
      <w:pPr>
        <w:pBdr>
          <w:bottom w:val="single" w:sz="4" w:space="1" w:color="CC0000"/>
        </w:pBdr>
        <w:ind w:left="2280" w:hanging="2280"/>
        <w:jc w:val="both"/>
        <w:rPr>
          <w:rFonts w:cs="Arial"/>
          <w:bCs/>
        </w:rPr>
      </w:pPr>
      <w:r w:rsidRPr="00EC3D0E">
        <w:rPr>
          <w:rFonts w:cs="Arial"/>
          <w:b/>
          <w:bCs/>
        </w:rPr>
        <w:t>Reporting to:</w:t>
      </w:r>
      <w:r w:rsidRPr="00EC3D0E">
        <w:rPr>
          <w:rFonts w:cs="Arial"/>
          <w:b/>
          <w:bCs/>
        </w:rPr>
        <w:tab/>
        <w:t>Managing Estimator</w:t>
      </w:r>
      <w:r w:rsidRPr="00EC3D0E">
        <w:rPr>
          <w:rFonts w:cs="Arial"/>
          <w:bCs/>
        </w:rPr>
        <w:tab/>
        <w:t xml:space="preserve"> </w:t>
      </w:r>
    </w:p>
    <w:p w:rsidR="00EC3D0E" w:rsidRPr="00EC3D0E" w:rsidRDefault="00EC3D0E" w:rsidP="00EC3D0E">
      <w:pPr>
        <w:pBdr>
          <w:bottom w:val="single" w:sz="4" w:space="1" w:color="CC0000"/>
        </w:pBdr>
        <w:ind w:left="2280" w:hanging="2280"/>
        <w:jc w:val="both"/>
        <w:rPr>
          <w:rFonts w:cs="Arial"/>
          <w:b/>
          <w:bCs/>
        </w:rPr>
      </w:pPr>
    </w:p>
    <w:p w:rsidR="00EC3D0E" w:rsidRPr="00EC3D0E" w:rsidRDefault="00EC3D0E" w:rsidP="00EC3D0E">
      <w:pPr>
        <w:pBdr>
          <w:bottom w:val="single" w:sz="4" w:space="1" w:color="CC0000"/>
        </w:pBdr>
        <w:ind w:left="2280" w:hanging="2280"/>
        <w:jc w:val="both"/>
      </w:pPr>
      <w:r w:rsidRPr="00EC3D0E">
        <w:rPr>
          <w:rFonts w:cs="Arial"/>
          <w:b/>
          <w:bCs/>
        </w:rPr>
        <w:t>Purpose:</w:t>
      </w:r>
      <w:r w:rsidRPr="00EC3D0E">
        <w:rPr>
          <w:rFonts w:cs="Arial"/>
          <w:bCs/>
        </w:rPr>
        <w:t xml:space="preserve">  </w:t>
      </w:r>
      <w:r w:rsidRPr="00EC3D0E">
        <w:rPr>
          <w:rFonts w:cs="Arial"/>
          <w:bCs/>
        </w:rPr>
        <w:tab/>
      </w:r>
      <w:r w:rsidRPr="00EC3D0E">
        <w:t>To provide cost estimates in a timely manner</w:t>
      </w:r>
    </w:p>
    <w:p w:rsidR="00EC3D0E" w:rsidRPr="00EC3D0E" w:rsidRDefault="00EC3D0E" w:rsidP="00EC3D0E">
      <w:pPr>
        <w:pBdr>
          <w:bottom w:val="single" w:sz="4" w:space="1" w:color="CC0000"/>
        </w:pBdr>
        <w:ind w:left="2280" w:hanging="2280"/>
        <w:jc w:val="both"/>
        <w:rPr>
          <w:rFonts w:cs="Arial"/>
          <w:bCs/>
        </w:rPr>
      </w:pPr>
    </w:p>
    <w:p w:rsidR="00EC3D0E" w:rsidRPr="00EC3D0E" w:rsidRDefault="00EC3D0E" w:rsidP="00EC3D0E">
      <w:pPr>
        <w:rPr>
          <w:rFonts w:cs="Arial"/>
          <w:bCs/>
          <w:kern w:val="32"/>
          <w:lang w:eastAsia="en-GB"/>
        </w:rPr>
      </w:pPr>
    </w:p>
    <w:p w:rsidR="00EC3D0E" w:rsidRPr="00EC3D0E" w:rsidRDefault="00EC3D0E" w:rsidP="00EC3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</w:rPr>
      </w:pPr>
      <w:r w:rsidRPr="00EC3D0E">
        <w:rPr>
          <w:rFonts w:cs="Arial"/>
          <w:b/>
          <w:bCs/>
        </w:rPr>
        <w:t>Achieving Results</w:t>
      </w:r>
    </w:p>
    <w:p w:rsidR="00EC3D0E" w:rsidRPr="00EC3D0E" w:rsidRDefault="00EC3D0E" w:rsidP="00EC3D0E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bCs/>
          <w:kern w:val="32"/>
          <w:lang w:eastAsia="en-GB"/>
        </w:rPr>
      </w:pPr>
    </w:p>
    <w:p w:rsidR="00EC3D0E" w:rsidRPr="00EC3D0E" w:rsidRDefault="00EC3D0E" w:rsidP="00EC3D0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kern w:val="32"/>
          <w:lang w:eastAsia="en-GB"/>
        </w:rPr>
      </w:pPr>
      <w:r>
        <w:rPr>
          <w:rFonts w:cs="Arial"/>
          <w:bCs/>
          <w:kern w:val="32"/>
          <w:lang w:eastAsia="en-GB"/>
        </w:rPr>
        <w:t>Ensuring the C</w:t>
      </w:r>
      <w:r w:rsidRPr="00EC3D0E">
        <w:rPr>
          <w:rFonts w:cs="Arial"/>
          <w:bCs/>
          <w:kern w:val="32"/>
          <w:lang w:eastAsia="en-GB"/>
        </w:rPr>
        <w:t>ompany’s commercial interests are best served</w:t>
      </w:r>
    </w:p>
    <w:p w:rsidR="00EC3D0E" w:rsidRPr="00EC3D0E" w:rsidRDefault="00EC3D0E" w:rsidP="00EC3D0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kern w:val="32"/>
          <w:lang w:eastAsia="en-GB"/>
        </w:rPr>
      </w:pPr>
      <w:r w:rsidRPr="00EC3D0E">
        <w:rPr>
          <w:rFonts w:cs="Arial"/>
          <w:bCs/>
          <w:kern w:val="32"/>
          <w:lang w:eastAsia="en-GB"/>
        </w:rPr>
        <w:t>Supporting the Managing Estimator in the identification of risks and the application of the Commercial Standing Instructions</w:t>
      </w:r>
    </w:p>
    <w:p w:rsidR="00EC3D0E" w:rsidRPr="00EC3D0E" w:rsidRDefault="00EC3D0E" w:rsidP="00EC3D0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kern w:val="32"/>
          <w:lang w:eastAsia="en-GB"/>
        </w:rPr>
      </w:pPr>
      <w:r w:rsidRPr="00EC3D0E">
        <w:rPr>
          <w:rFonts w:cs="Arial"/>
          <w:bCs/>
          <w:kern w:val="32"/>
          <w:lang w:eastAsia="en-GB"/>
        </w:rPr>
        <w:t>Ensuring that commercial opportunities are optimised and the company’s position is always suitably protected.</w:t>
      </w:r>
    </w:p>
    <w:p w:rsidR="00EC3D0E" w:rsidRPr="00EC3D0E" w:rsidRDefault="00EC3D0E" w:rsidP="00EC3D0E">
      <w:pPr>
        <w:spacing w:line="20" w:lineRule="atLeast"/>
        <w:jc w:val="both"/>
        <w:rPr>
          <w:rFonts w:cs="Arial"/>
        </w:rPr>
      </w:pPr>
    </w:p>
    <w:p w:rsidR="00EC3D0E" w:rsidRPr="00EC3D0E" w:rsidRDefault="00EC3D0E" w:rsidP="00EC3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0" w:lineRule="atLeast"/>
        <w:jc w:val="center"/>
        <w:rPr>
          <w:rFonts w:cs="Arial"/>
          <w:b/>
          <w:bCs/>
        </w:rPr>
      </w:pPr>
      <w:r w:rsidRPr="00EC3D0E">
        <w:rPr>
          <w:rFonts w:cs="Arial"/>
          <w:b/>
          <w:bCs/>
        </w:rPr>
        <w:t>Managing the Process</w:t>
      </w:r>
    </w:p>
    <w:p w:rsidR="00EC3D0E" w:rsidRPr="00EC3D0E" w:rsidRDefault="00EC3D0E" w:rsidP="00EC3D0E">
      <w:pPr>
        <w:tabs>
          <w:tab w:val="center" w:pos="4819"/>
          <w:tab w:val="right" w:pos="9639"/>
        </w:tabs>
        <w:spacing w:line="20" w:lineRule="atLeast"/>
        <w:rPr>
          <w:rFonts w:cs="Arial"/>
          <w:b/>
          <w:bCs/>
        </w:rPr>
      </w:pPr>
    </w:p>
    <w:p w:rsidR="00EC3D0E" w:rsidRPr="00EC3D0E" w:rsidRDefault="00EC3D0E" w:rsidP="00EC3D0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kern w:val="32"/>
          <w:lang w:eastAsia="en-GB"/>
        </w:rPr>
      </w:pPr>
      <w:r w:rsidRPr="00EC3D0E">
        <w:rPr>
          <w:rFonts w:cs="Arial"/>
          <w:bCs/>
          <w:kern w:val="32"/>
          <w:lang w:eastAsia="en-GB"/>
        </w:rPr>
        <w:t>Consistent provision of timely and accurate estimates, pre-acquisition studies, etc. fully utilising the C21 estimating system.</w:t>
      </w:r>
    </w:p>
    <w:p w:rsidR="00EC3D0E" w:rsidRPr="00EC3D0E" w:rsidRDefault="00EC3D0E" w:rsidP="00EC3D0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kern w:val="32"/>
          <w:lang w:eastAsia="en-GB"/>
        </w:rPr>
      </w:pPr>
      <w:r w:rsidRPr="00EC3D0E">
        <w:rPr>
          <w:rFonts w:cs="Arial"/>
          <w:bCs/>
          <w:kern w:val="32"/>
          <w:lang w:eastAsia="en-GB"/>
        </w:rPr>
        <w:t xml:space="preserve">Ensuring accurate and timely subcontract </w:t>
      </w:r>
      <w:smartTag w:uri="urn:schemas-microsoft-com:office:smarttags" w:element="PersonName">
        <w:r w:rsidRPr="00EC3D0E">
          <w:rPr>
            <w:rFonts w:cs="Arial"/>
            <w:bCs/>
            <w:kern w:val="32"/>
            <w:lang w:eastAsia="en-GB"/>
          </w:rPr>
          <w:t>enquiries</w:t>
        </w:r>
      </w:smartTag>
      <w:r w:rsidRPr="00EC3D0E">
        <w:rPr>
          <w:rFonts w:cs="Arial"/>
          <w:bCs/>
          <w:kern w:val="32"/>
          <w:lang w:eastAsia="en-GB"/>
        </w:rPr>
        <w:t xml:space="preserve"> are used in the formulation of bids, ensuring thorough recognition of exclusions/conditions within </w:t>
      </w:r>
      <w:smartTag w:uri="urn:schemas-microsoft-com:office:smarttags" w:element="PersonName">
        <w:r w:rsidRPr="00EC3D0E">
          <w:rPr>
            <w:rFonts w:cs="Arial"/>
            <w:bCs/>
            <w:kern w:val="32"/>
            <w:lang w:eastAsia="en-GB"/>
          </w:rPr>
          <w:t>enquiries</w:t>
        </w:r>
      </w:smartTag>
      <w:r w:rsidRPr="00EC3D0E">
        <w:rPr>
          <w:rFonts w:cs="Arial"/>
          <w:bCs/>
          <w:kern w:val="32"/>
          <w:lang w:eastAsia="en-GB"/>
        </w:rPr>
        <w:t xml:space="preserve"> and resolve all issues prior to adjudication. </w:t>
      </w:r>
    </w:p>
    <w:p w:rsidR="00EC3D0E" w:rsidRPr="00EC3D0E" w:rsidRDefault="00EC3D0E" w:rsidP="00EC3D0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kern w:val="32"/>
          <w:lang w:eastAsia="en-GB"/>
        </w:rPr>
      </w:pPr>
      <w:r w:rsidRPr="00EC3D0E">
        <w:rPr>
          <w:rFonts w:cs="Arial"/>
          <w:bCs/>
          <w:kern w:val="32"/>
          <w:lang w:eastAsia="en-GB"/>
        </w:rPr>
        <w:t xml:space="preserve">Maintaining an updated cost base by regular review of market prices with post contract teams. </w:t>
      </w:r>
    </w:p>
    <w:p w:rsidR="00EC3D0E" w:rsidRPr="00EC3D0E" w:rsidRDefault="00EC3D0E" w:rsidP="00EC3D0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kern w:val="32"/>
          <w:lang w:eastAsia="en-GB"/>
        </w:rPr>
      </w:pPr>
      <w:r w:rsidRPr="00EC3D0E">
        <w:rPr>
          <w:rFonts w:cs="Arial"/>
          <w:bCs/>
          <w:kern w:val="32"/>
          <w:lang w:eastAsia="en-GB"/>
        </w:rPr>
        <w:t xml:space="preserve">Maintaining and updating the subcontract and material database information within C21 in close liaison with the Chief QS and Regional Buyer. </w:t>
      </w:r>
    </w:p>
    <w:p w:rsidR="00EC3D0E" w:rsidRPr="00EC3D0E" w:rsidRDefault="00EC3D0E" w:rsidP="00EC3D0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kern w:val="32"/>
          <w:lang w:eastAsia="en-GB"/>
        </w:rPr>
      </w:pPr>
      <w:r w:rsidRPr="00EC3D0E">
        <w:rPr>
          <w:rFonts w:cs="Arial"/>
          <w:bCs/>
          <w:kern w:val="32"/>
          <w:lang w:eastAsia="en-GB"/>
        </w:rPr>
        <w:t>Assisting the Managing Estimator in the vetting of bid documentation.</w:t>
      </w:r>
    </w:p>
    <w:p w:rsidR="00EC3D0E" w:rsidRPr="00EC3D0E" w:rsidRDefault="00EC3D0E" w:rsidP="00EC3D0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cs="Arial"/>
          <w:bCs/>
          <w:kern w:val="32"/>
          <w:lang w:eastAsia="en-GB"/>
        </w:rPr>
      </w:pPr>
      <w:r w:rsidRPr="00EC3D0E">
        <w:rPr>
          <w:rFonts w:cs="Arial"/>
          <w:bCs/>
          <w:kern w:val="32"/>
          <w:lang w:eastAsia="en-GB"/>
        </w:rPr>
        <w:t xml:space="preserve">Pursuit of subcontract </w:t>
      </w:r>
      <w:smartTag w:uri="urn:schemas-microsoft-com:office:smarttags" w:element="PersonName">
        <w:r w:rsidRPr="00EC3D0E">
          <w:rPr>
            <w:rFonts w:cs="Arial"/>
            <w:bCs/>
            <w:kern w:val="32"/>
            <w:lang w:eastAsia="en-GB"/>
          </w:rPr>
          <w:t>enquiries</w:t>
        </w:r>
      </w:smartTag>
      <w:r w:rsidRPr="00EC3D0E">
        <w:rPr>
          <w:rFonts w:cs="Arial"/>
          <w:bCs/>
          <w:kern w:val="32"/>
          <w:lang w:eastAsia="en-GB"/>
        </w:rPr>
        <w:t xml:space="preserve"> in the formulation of a bid and provision of accurate comparisons for discussion in the adjudication meeting.</w:t>
      </w:r>
    </w:p>
    <w:p w:rsidR="00EC3D0E" w:rsidRPr="00EC3D0E" w:rsidRDefault="00EC3D0E" w:rsidP="00EC3D0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cs="Arial"/>
          <w:bCs/>
          <w:kern w:val="32"/>
          <w:lang w:eastAsia="en-GB"/>
        </w:rPr>
      </w:pPr>
      <w:r w:rsidRPr="00EC3D0E">
        <w:rPr>
          <w:rFonts w:cs="Arial"/>
          <w:bCs/>
          <w:kern w:val="32"/>
          <w:lang w:eastAsia="en-GB"/>
        </w:rPr>
        <w:t>Reporting on assumptions made and any star rates used within the estimate.</w:t>
      </w:r>
    </w:p>
    <w:p w:rsidR="00EC3D0E" w:rsidRPr="00EC3D0E" w:rsidRDefault="00EC3D0E" w:rsidP="00EC3D0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cs="Arial"/>
          <w:bCs/>
          <w:kern w:val="32"/>
          <w:lang w:eastAsia="en-GB"/>
        </w:rPr>
      </w:pPr>
      <w:r w:rsidRPr="00EC3D0E">
        <w:rPr>
          <w:rFonts w:cs="Arial"/>
          <w:bCs/>
          <w:kern w:val="32"/>
          <w:lang w:eastAsia="en-GB"/>
        </w:rPr>
        <w:t>Provision of resource analyses, etc. on successful award of scheme.</w:t>
      </w:r>
    </w:p>
    <w:p w:rsidR="00EC3D0E" w:rsidRPr="00EC3D0E" w:rsidRDefault="00EC3D0E" w:rsidP="00EC3D0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cs="Arial"/>
          <w:bCs/>
          <w:kern w:val="32"/>
          <w:lang w:eastAsia="en-GB"/>
        </w:rPr>
      </w:pPr>
      <w:r w:rsidRPr="00EC3D0E">
        <w:rPr>
          <w:rFonts w:cs="Arial"/>
          <w:bCs/>
          <w:kern w:val="32"/>
          <w:lang w:eastAsia="en-GB"/>
        </w:rPr>
        <w:t>In close liaison with both the buying and surveying teams, ensuring only accurate and current information is used in the compilation of bids.</w:t>
      </w:r>
    </w:p>
    <w:p w:rsidR="00EC3D0E" w:rsidRPr="00EC3D0E" w:rsidRDefault="00EC3D0E" w:rsidP="00EC3D0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cs="Arial"/>
          <w:bCs/>
          <w:kern w:val="32"/>
          <w:lang w:eastAsia="en-GB"/>
        </w:rPr>
      </w:pPr>
      <w:r w:rsidRPr="00EC3D0E">
        <w:rPr>
          <w:rFonts w:cs="Arial"/>
          <w:bCs/>
          <w:kern w:val="32"/>
          <w:lang w:eastAsia="en-GB"/>
        </w:rPr>
        <w:t>Compliance with the Company’s policies and procedures in respect of Health, Safety, the Environment, LIB</w:t>
      </w:r>
      <w:r>
        <w:rPr>
          <w:rFonts w:cs="Arial"/>
          <w:bCs/>
          <w:kern w:val="32"/>
          <w:lang w:eastAsia="en-GB"/>
        </w:rPr>
        <w:t>MS, I</w:t>
      </w:r>
      <w:r w:rsidRPr="00EC3D0E">
        <w:rPr>
          <w:rFonts w:cs="Arial"/>
          <w:bCs/>
          <w:kern w:val="32"/>
          <w:lang w:eastAsia="en-GB"/>
        </w:rPr>
        <w:t>T and Human Resources.</w:t>
      </w:r>
    </w:p>
    <w:p w:rsidR="00EC3D0E" w:rsidRPr="00EC3D0E" w:rsidRDefault="00EC3D0E" w:rsidP="00EC3D0E">
      <w:pPr>
        <w:spacing w:after="120"/>
        <w:ind w:left="360"/>
        <w:jc w:val="both"/>
        <w:rPr>
          <w:rFonts w:cs="Arial"/>
        </w:rPr>
      </w:pPr>
      <w:r>
        <w:rPr>
          <w:rFonts w:cs="Arial"/>
        </w:rPr>
        <w:br w:type="page"/>
      </w:r>
    </w:p>
    <w:p w:rsidR="00EC3D0E" w:rsidRPr="00EC3D0E" w:rsidRDefault="00EC3D0E" w:rsidP="00EC3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19"/>
          <w:tab w:val="right" w:pos="9639"/>
        </w:tabs>
        <w:spacing w:line="20" w:lineRule="atLeast"/>
        <w:jc w:val="center"/>
        <w:rPr>
          <w:rFonts w:cs="Arial"/>
          <w:b/>
          <w:bCs/>
        </w:rPr>
      </w:pPr>
      <w:r w:rsidRPr="00EC3D0E">
        <w:rPr>
          <w:rFonts w:cs="Arial"/>
          <w:b/>
          <w:bCs/>
        </w:rPr>
        <w:t>Serving the Customer (Internal and External)</w:t>
      </w:r>
    </w:p>
    <w:p w:rsidR="00EC3D0E" w:rsidRPr="00EC3D0E" w:rsidRDefault="00EC3D0E" w:rsidP="00EC3D0E">
      <w:pPr>
        <w:spacing w:line="20" w:lineRule="atLeast"/>
        <w:ind w:left="720"/>
        <w:jc w:val="both"/>
        <w:rPr>
          <w:rFonts w:cs="Arial"/>
        </w:rPr>
      </w:pPr>
    </w:p>
    <w:p w:rsidR="00EC3D0E" w:rsidRPr="00EC3D0E" w:rsidRDefault="00EC3D0E" w:rsidP="00EC3D0E">
      <w:pPr>
        <w:numPr>
          <w:ilvl w:val="0"/>
          <w:numId w:val="1"/>
        </w:numPr>
        <w:spacing w:before="40" w:after="40"/>
        <w:jc w:val="both"/>
        <w:rPr>
          <w:rFonts w:cs="Arial"/>
        </w:rPr>
      </w:pPr>
      <w:r w:rsidRPr="00EC3D0E">
        <w:t>Ensuring an effective handover of information to post contract teams on the successful award of a scheme</w:t>
      </w:r>
    </w:p>
    <w:p w:rsidR="00EC3D0E" w:rsidRPr="00EC3D0E" w:rsidRDefault="00EC3D0E" w:rsidP="00EC3D0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cs="Arial"/>
          <w:bCs/>
          <w:kern w:val="32"/>
          <w:lang w:eastAsia="en-GB"/>
        </w:rPr>
      </w:pPr>
      <w:r w:rsidRPr="00EC3D0E">
        <w:rPr>
          <w:rFonts w:cs="Arial"/>
          <w:bCs/>
          <w:kern w:val="32"/>
          <w:lang w:eastAsia="en-GB"/>
        </w:rPr>
        <w:t>Active participation in the initial and final adjudication meeting.</w:t>
      </w:r>
    </w:p>
    <w:p w:rsidR="00EC3D0E" w:rsidRPr="00EC3D0E" w:rsidRDefault="00EC3D0E" w:rsidP="00EC3D0E">
      <w:pPr>
        <w:spacing w:before="40" w:after="40"/>
        <w:jc w:val="both"/>
        <w:rPr>
          <w:rFonts w:cs="Arial"/>
        </w:rPr>
      </w:pPr>
      <w:bookmarkStart w:id="0" w:name="_GoBack"/>
    </w:p>
    <w:bookmarkEnd w:id="0"/>
    <w:p w:rsidR="00EC3D0E" w:rsidRPr="00EC3D0E" w:rsidRDefault="00EC3D0E" w:rsidP="00EC3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" w:lineRule="atLeast"/>
        <w:jc w:val="center"/>
        <w:rPr>
          <w:rFonts w:cs="Arial"/>
          <w:b/>
          <w:bCs/>
        </w:rPr>
      </w:pPr>
      <w:r w:rsidRPr="00EC3D0E">
        <w:rPr>
          <w:rFonts w:cs="Arial"/>
          <w:b/>
          <w:bCs/>
        </w:rPr>
        <w:t>Delivering Quality</w:t>
      </w:r>
    </w:p>
    <w:p w:rsidR="00EC3D0E" w:rsidRPr="00EC3D0E" w:rsidRDefault="00EC3D0E" w:rsidP="00EC3D0E">
      <w:pPr>
        <w:spacing w:line="20" w:lineRule="atLeast"/>
        <w:ind w:left="720"/>
        <w:jc w:val="both"/>
        <w:rPr>
          <w:rFonts w:cs="Arial"/>
        </w:rPr>
      </w:pPr>
    </w:p>
    <w:p w:rsidR="00EC3D0E" w:rsidRPr="00EC3D0E" w:rsidRDefault="00EC3D0E" w:rsidP="00EC3D0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kern w:val="32"/>
          <w:lang w:eastAsia="en-GB"/>
        </w:rPr>
      </w:pPr>
      <w:r w:rsidRPr="00EC3D0E">
        <w:rPr>
          <w:rFonts w:cs="Arial"/>
          <w:bCs/>
          <w:kern w:val="32"/>
          <w:lang w:eastAsia="en-GB"/>
        </w:rPr>
        <w:t xml:space="preserve">Ensuring accurate and timely material </w:t>
      </w:r>
      <w:smartTag w:uri="urn:schemas-microsoft-com:office:smarttags" w:element="PersonName">
        <w:r w:rsidRPr="00EC3D0E">
          <w:rPr>
            <w:rFonts w:cs="Arial"/>
            <w:bCs/>
            <w:kern w:val="32"/>
            <w:lang w:eastAsia="en-GB"/>
          </w:rPr>
          <w:t>enquiries</w:t>
        </w:r>
      </w:smartTag>
      <w:r w:rsidRPr="00EC3D0E">
        <w:rPr>
          <w:rFonts w:cs="Arial"/>
          <w:bCs/>
          <w:kern w:val="32"/>
          <w:lang w:eastAsia="en-GB"/>
        </w:rPr>
        <w:t xml:space="preserve"> are used in the formulation of bids in close liaison with the Regional Buyer.</w:t>
      </w:r>
    </w:p>
    <w:p w:rsidR="00EC3D0E" w:rsidRPr="00EC3D0E" w:rsidRDefault="00EC3D0E" w:rsidP="00EC3D0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kern w:val="32"/>
          <w:lang w:eastAsia="en-GB"/>
        </w:rPr>
      </w:pPr>
    </w:p>
    <w:p w:rsidR="00EC3D0E" w:rsidRPr="00EC3D0E" w:rsidRDefault="00EC3D0E" w:rsidP="00EC3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</w:rPr>
      </w:pPr>
      <w:r w:rsidRPr="00EC3D0E">
        <w:rPr>
          <w:rFonts w:cs="Arial"/>
          <w:b/>
          <w:bCs/>
        </w:rPr>
        <w:t>Technical Skills and Knowledge</w:t>
      </w:r>
    </w:p>
    <w:p w:rsidR="00EC3D0E" w:rsidRPr="00EC3D0E" w:rsidRDefault="00EC3D0E" w:rsidP="00EC3D0E">
      <w:pPr>
        <w:jc w:val="both"/>
        <w:rPr>
          <w:rFonts w:cs="Arial"/>
          <w:b/>
          <w:bCs/>
        </w:rPr>
      </w:pP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455"/>
        <w:gridCol w:w="1496"/>
        <w:gridCol w:w="1817"/>
        <w:gridCol w:w="1445"/>
      </w:tblGrid>
      <w:tr w:rsidR="00EC3D0E" w:rsidRPr="00EC3D0E" w:rsidTr="00EC3D0E">
        <w:trPr>
          <w:trHeight w:val="408"/>
          <w:jc w:val="center"/>
        </w:trPr>
        <w:tc>
          <w:tcPr>
            <w:tcW w:w="4455" w:type="dxa"/>
            <w:shd w:val="clear" w:color="auto" w:fill="FFFFFF"/>
          </w:tcPr>
          <w:p w:rsidR="00EC3D0E" w:rsidRPr="00EC3D0E" w:rsidRDefault="00EC3D0E" w:rsidP="00EC3D0E">
            <w:pPr>
              <w:spacing w:before="40" w:after="40"/>
              <w:jc w:val="both"/>
              <w:rPr>
                <w:rFonts w:cs="Arial"/>
                <w:b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C3D0E" w:rsidRPr="00EC3D0E" w:rsidRDefault="00EC3D0E" w:rsidP="00EC3D0E">
            <w:pPr>
              <w:spacing w:before="40" w:after="40"/>
              <w:jc w:val="center"/>
              <w:rPr>
                <w:rFonts w:cs="Arial"/>
                <w:b/>
              </w:rPr>
            </w:pPr>
            <w:r w:rsidRPr="00EC3D0E">
              <w:rPr>
                <w:rFonts w:cs="Arial"/>
                <w:b/>
              </w:rPr>
              <w:t>Basic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C3D0E" w:rsidRPr="00EC3D0E" w:rsidRDefault="00EC3D0E" w:rsidP="00EC3D0E">
            <w:pPr>
              <w:spacing w:before="40" w:after="40"/>
              <w:jc w:val="center"/>
              <w:rPr>
                <w:rFonts w:cs="Arial"/>
                <w:b/>
              </w:rPr>
            </w:pPr>
            <w:r w:rsidRPr="00EC3D0E">
              <w:rPr>
                <w:rFonts w:cs="Arial"/>
                <w:b/>
              </w:rPr>
              <w:t>Intermediate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C3D0E" w:rsidRPr="00EC3D0E" w:rsidRDefault="00EC3D0E" w:rsidP="00EC3D0E">
            <w:pPr>
              <w:spacing w:before="40" w:after="40"/>
              <w:jc w:val="center"/>
              <w:rPr>
                <w:rFonts w:cs="Arial"/>
                <w:b/>
              </w:rPr>
            </w:pPr>
            <w:r w:rsidRPr="00EC3D0E">
              <w:rPr>
                <w:rFonts w:cs="Arial"/>
                <w:b/>
              </w:rPr>
              <w:t>Advanced</w:t>
            </w:r>
          </w:p>
        </w:tc>
      </w:tr>
      <w:tr w:rsidR="00EC3D0E" w:rsidRPr="00EC3D0E" w:rsidTr="00EC3D0E">
        <w:trPr>
          <w:trHeight w:val="408"/>
          <w:jc w:val="center"/>
        </w:trPr>
        <w:tc>
          <w:tcPr>
            <w:tcW w:w="4455" w:type="dxa"/>
            <w:shd w:val="clear" w:color="auto" w:fill="auto"/>
          </w:tcPr>
          <w:p w:rsidR="00EC3D0E" w:rsidRPr="00EC3D0E" w:rsidRDefault="00EC3D0E" w:rsidP="00EC3D0E">
            <w:pPr>
              <w:spacing w:before="40" w:after="40"/>
              <w:jc w:val="both"/>
              <w:rPr>
                <w:rFonts w:cs="Arial"/>
              </w:rPr>
            </w:pPr>
            <w:r w:rsidRPr="00EC3D0E">
              <w:rPr>
                <w:rFonts w:cs="Arial"/>
              </w:rPr>
              <w:t>Health &amp; Safety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:rsidR="00EC3D0E" w:rsidRPr="00EC3D0E" w:rsidRDefault="00EC3D0E" w:rsidP="00EC3D0E">
            <w:pPr>
              <w:spacing w:before="40" w:after="40"/>
              <w:jc w:val="both"/>
              <w:rPr>
                <w:rFonts w:cs="Arial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</w:tcPr>
          <w:p w:rsidR="00EC3D0E" w:rsidRPr="00EC3D0E" w:rsidRDefault="00EC3D0E" w:rsidP="00EC3D0E">
            <w:pPr>
              <w:spacing w:before="40" w:after="40"/>
              <w:jc w:val="both"/>
              <w:rPr>
                <w:rFonts w:cs="Arial"/>
              </w:rPr>
            </w:pPr>
          </w:p>
        </w:tc>
        <w:tc>
          <w:tcPr>
            <w:tcW w:w="1445" w:type="dxa"/>
            <w:shd w:val="clear" w:color="auto" w:fill="auto"/>
          </w:tcPr>
          <w:p w:rsidR="00EC3D0E" w:rsidRPr="00EC3D0E" w:rsidRDefault="00EC3D0E" w:rsidP="00EC3D0E">
            <w:pPr>
              <w:spacing w:before="40" w:after="40"/>
              <w:jc w:val="both"/>
              <w:rPr>
                <w:rFonts w:cs="Arial"/>
              </w:rPr>
            </w:pPr>
          </w:p>
        </w:tc>
      </w:tr>
      <w:tr w:rsidR="00EC3D0E" w:rsidRPr="00EC3D0E" w:rsidTr="00EC3D0E">
        <w:trPr>
          <w:trHeight w:val="408"/>
          <w:jc w:val="center"/>
        </w:trPr>
        <w:tc>
          <w:tcPr>
            <w:tcW w:w="4455" w:type="dxa"/>
            <w:shd w:val="clear" w:color="auto" w:fill="auto"/>
          </w:tcPr>
          <w:p w:rsidR="00EC3D0E" w:rsidRPr="00EC3D0E" w:rsidRDefault="00EC3D0E" w:rsidP="00EC3D0E">
            <w:pPr>
              <w:spacing w:before="40" w:after="40"/>
              <w:jc w:val="both"/>
              <w:rPr>
                <w:rFonts w:cs="Arial"/>
              </w:rPr>
            </w:pPr>
            <w:r w:rsidRPr="00EC3D0E">
              <w:rPr>
                <w:rFonts w:cs="Arial"/>
              </w:rPr>
              <w:t>Contracts, contract documentation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:rsidR="00EC3D0E" w:rsidRPr="00EC3D0E" w:rsidRDefault="00EC3D0E" w:rsidP="00EC3D0E">
            <w:pPr>
              <w:spacing w:before="40" w:after="40"/>
              <w:jc w:val="both"/>
              <w:rPr>
                <w:rFonts w:cs="Arial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</w:tcPr>
          <w:p w:rsidR="00EC3D0E" w:rsidRPr="00EC3D0E" w:rsidRDefault="00EC3D0E" w:rsidP="00EC3D0E">
            <w:pPr>
              <w:spacing w:before="40" w:after="40"/>
              <w:jc w:val="both"/>
              <w:rPr>
                <w:rFonts w:cs="Arial"/>
              </w:rPr>
            </w:pPr>
          </w:p>
        </w:tc>
        <w:tc>
          <w:tcPr>
            <w:tcW w:w="1445" w:type="dxa"/>
            <w:shd w:val="clear" w:color="auto" w:fill="auto"/>
          </w:tcPr>
          <w:p w:rsidR="00EC3D0E" w:rsidRPr="00EC3D0E" w:rsidRDefault="00EC3D0E" w:rsidP="00EC3D0E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EC3D0E" w:rsidRPr="00EC3D0E" w:rsidTr="00EC3D0E">
        <w:trPr>
          <w:trHeight w:val="408"/>
          <w:jc w:val="center"/>
        </w:trPr>
        <w:tc>
          <w:tcPr>
            <w:tcW w:w="4455" w:type="dxa"/>
            <w:shd w:val="clear" w:color="auto" w:fill="auto"/>
          </w:tcPr>
          <w:p w:rsidR="00EC3D0E" w:rsidRPr="00EC3D0E" w:rsidRDefault="00EC3D0E" w:rsidP="00EC3D0E">
            <w:pPr>
              <w:spacing w:before="40" w:after="40"/>
              <w:jc w:val="both"/>
              <w:rPr>
                <w:rFonts w:cs="Arial"/>
              </w:rPr>
            </w:pPr>
            <w:r w:rsidRPr="00EC3D0E">
              <w:rPr>
                <w:rFonts w:cs="Arial"/>
              </w:rPr>
              <w:t>Construction materials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:rsidR="00EC3D0E" w:rsidRPr="00EC3D0E" w:rsidRDefault="00EC3D0E" w:rsidP="00EC3D0E">
            <w:pPr>
              <w:spacing w:before="40" w:after="40"/>
              <w:jc w:val="both"/>
              <w:rPr>
                <w:rFonts w:cs="Arial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</w:tcPr>
          <w:p w:rsidR="00EC3D0E" w:rsidRPr="00EC3D0E" w:rsidRDefault="00EC3D0E" w:rsidP="00EC3D0E">
            <w:pPr>
              <w:spacing w:before="40" w:after="40"/>
              <w:jc w:val="both"/>
              <w:rPr>
                <w:rFonts w:cs="Arial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:rsidR="00EC3D0E" w:rsidRPr="00EC3D0E" w:rsidRDefault="00EC3D0E" w:rsidP="00EC3D0E">
            <w:pPr>
              <w:spacing w:before="40" w:after="40"/>
              <w:jc w:val="both"/>
              <w:rPr>
                <w:rFonts w:cs="Arial"/>
              </w:rPr>
            </w:pPr>
          </w:p>
        </w:tc>
      </w:tr>
      <w:tr w:rsidR="00EC3D0E" w:rsidRPr="00EC3D0E" w:rsidTr="00EC3D0E">
        <w:trPr>
          <w:trHeight w:val="408"/>
          <w:jc w:val="center"/>
        </w:trPr>
        <w:tc>
          <w:tcPr>
            <w:tcW w:w="4455" w:type="dxa"/>
            <w:shd w:val="clear" w:color="auto" w:fill="auto"/>
          </w:tcPr>
          <w:p w:rsidR="00EC3D0E" w:rsidRPr="00EC3D0E" w:rsidRDefault="00EC3D0E" w:rsidP="00EC3D0E">
            <w:pPr>
              <w:spacing w:before="40" w:after="40"/>
              <w:jc w:val="both"/>
              <w:rPr>
                <w:rFonts w:cs="Arial"/>
              </w:rPr>
            </w:pPr>
            <w:r w:rsidRPr="00EC3D0E">
              <w:rPr>
                <w:rFonts w:cs="Arial"/>
              </w:rPr>
              <w:t>Design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:rsidR="00EC3D0E" w:rsidRPr="00EC3D0E" w:rsidRDefault="00EC3D0E" w:rsidP="00EC3D0E">
            <w:pPr>
              <w:spacing w:before="40" w:after="40"/>
              <w:jc w:val="both"/>
              <w:rPr>
                <w:rFonts w:cs="Arial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</w:tcPr>
          <w:p w:rsidR="00EC3D0E" w:rsidRPr="00EC3D0E" w:rsidRDefault="00EC3D0E" w:rsidP="00EC3D0E">
            <w:pPr>
              <w:spacing w:before="40" w:after="40"/>
              <w:jc w:val="both"/>
              <w:rPr>
                <w:rFonts w:cs="Arial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:rsidR="00EC3D0E" w:rsidRPr="00EC3D0E" w:rsidRDefault="00EC3D0E" w:rsidP="00EC3D0E">
            <w:pPr>
              <w:spacing w:before="40" w:after="40"/>
              <w:jc w:val="both"/>
              <w:rPr>
                <w:rFonts w:cs="Arial"/>
              </w:rPr>
            </w:pPr>
          </w:p>
        </w:tc>
      </w:tr>
      <w:tr w:rsidR="00EC3D0E" w:rsidRPr="00EC3D0E" w:rsidTr="00EC3D0E">
        <w:trPr>
          <w:trHeight w:val="408"/>
          <w:jc w:val="center"/>
        </w:trPr>
        <w:tc>
          <w:tcPr>
            <w:tcW w:w="4455" w:type="dxa"/>
            <w:shd w:val="clear" w:color="auto" w:fill="auto"/>
          </w:tcPr>
          <w:p w:rsidR="00EC3D0E" w:rsidRPr="00EC3D0E" w:rsidRDefault="00EC3D0E" w:rsidP="00EC3D0E">
            <w:pPr>
              <w:spacing w:before="40" w:after="40"/>
              <w:jc w:val="both"/>
              <w:rPr>
                <w:rFonts w:cs="Arial"/>
              </w:rPr>
            </w:pPr>
            <w:r w:rsidRPr="00EC3D0E">
              <w:rPr>
                <w:rFonts w:cs="Arial"/>
              </w:rPr>
              <w:t>Construction methods and technology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:rsidR="00EC3D0E" w:rsidRPr="00EC3D0E" w:rsidRDefault="00EC3D0E" w:rsidP="00EC3D0E">
            <w:pPr>
              <w:spacing w:before="40" w:after="40"/>
              <w:jc w:val="both"/>
              <w:rPr>
                <w:rFonts w:cs="Arial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:rsidR="00EC3D0E" w:rsidRPr="00EC3D0E" w:rsidRDefault="00EC3D0E" w:rsidP="00EC3D0E">
            <w:pPr>
              <w:spacing w:before="40" w:after="40"/>
              <w:jc w:val="both"/>
              <w:rPr>
                <w:rFonts w:cs="Arial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:rsidR="00EC3D0E" w:rsidRPr="00EC3D0E" w:rsidRDefault="00EC3D0E" w:rsidP="00EC3D0E">
            <w:pPr>
              <w:spacing w:before="40" w:after="40"/>
              <w:jc w:val="both"/>
              <w:rPr>
                <w:rFonts w:cs="Arial"/>
              </w:rPr>
            </w:pPr>
          </w:p>
        </w:tc>
      </w:tr>
      <w:tr w:rsidR="00EC3D0E" w:rsidRPr="00EC3D0E" w:rsidTr="00EC3D0E">
        <w:trPr>
          <w:trHeight w:val="408"/>
          <w:jc w:val="center"/>
        </w:trPr>
        <w:tc>
          <w:tcPr>
            <w:tcW w:w="4455" w:type="dxa"/>
            <w:shd w:val="clear" w:color="auto" w:fill="auto"/>
          </w:tcPr>
          <w:p w:rsidR="00EC3D0E" w:rsidRPr="00EC3D0E" w:rsidRDefault="00EC3D0E" w:rsidP="00EC3D0E">
            <w:pPr>
              <w:spacing w:before="40" w:after="40"/>
              <w:jc w:val="both"/>
              <w:rPr>
                <w:rFonts w:cs="Arial"/>
              </w:rPr>
            </w:pPr>
            <w:r w:rsidRPr="00EC3D0E">
              <w:rPr>
                <w:rFonts w:cs="Arial"/>
              </w:rPr>
              <w:t>Procurement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:rsidR="00EC3D0E" w:rsidRPr="00EC3D0E" w:rsidRDefault="00EC3D0E" w:rsidP="00EC3D0E">
            <w:pPr>
              <w:spacing w:before="40" w:after="40"/>
              <w:jc w:val="both"/>
              <w:rPr>
                <w:rFonts w:cs="Arial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</w:tcPr>
          <w:p w:rsidR="00EC3D0E" w:rsidRPr="00EC3D0E" w:rsidRDefault="00EC3D0E" w:rsidP="00EC3D0E">
            <w:pPr>
              <w:spacing w:before="40" w:after="40"/>
              <w:jc w:val="both"/>
              <w:rPr>
                <w:rFonts w:cs="Arial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:rsidR="00EC3D0E" w:rsidRPr="00EC3D0E" w:rsidRDefault="00EC3D0E" w:rsidP="00EC3D0E">
            <w:pPr>
              <w:spacing w:before="40" w:after="40"/>
              <w:jc w:val="both"/>
              <w:rPr>
                <w:rFonts w:cs="Arial"/>
              </w:rPr>
            </w:pPr>
          </w:p>
        </w:tc>
      </w:tr>
      <w:tr w:rsidR="00EC3D0E" w:rsidRPr="00EC3D0E" w:rsidTr="00EC3D0E">
        <w:trPr>
          <w:trHeight w:val="408"/>
          <w:jc w:val="center"/>
        </w:trPr>
        <w:tc>
          <w:tcPr>
            <w:tcW w:w="4455" w:type="dxa"/>
            <w:shd w:val="clear" w:color="auto" w:fill="auto"/>
          </w:tcPr>
          <w:p w:rsidR="00EC3D0E" w:rsidRPr="00EC3D0E" w:rsidRDefault="00EC3D0E" w:rsidP="00EC3D0E">
            <w:pPr>
              <w:spacing w:before="40" w:after="40"/>
              <w:jc w:val="both"/>
              <w:rPr>
                <w:rFonts w:cs="Arial"/>
              </w:rPr>
            </w:pPr>
            <w:r w:rsidRPr="00EC3D0E">
              <w:rPr>
                <w:rFonts w:cs="Arial"/>
              </w:rPr>
              <w:t>Local subcontract market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:rsidR="00EC3D0E" w:rsidRPr="00EC3D0E" w:rsidRDefault="00EC3D0E" w:rsidP="00EC3D0E">
            <w:pPr>
              <w:spacing w:before="40" w:after="40"/>
              <w:jc w:val="both"/>
              <w:rPr>
                <w:rFonts w:cs="Arial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</w:tcPr>
          <w:p w:rsidR="00EC3D0E" w:rsidRPr="00EC3D0E" w:rsidRDefault="00EC3D0E" w:rsidP="00EC3D0E">
            <w:pPr>
              <w:spacing w:before="40" w:after="40"/>
              <w:jc w:val="both"/>
              <w:rPr>
                <w:rFonts w:cs="Arial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:rsidR="00EC3D0E" w:rsidRPr="00EC3D0E" w:rsidRDefault="00EC3D0E" w:rsidP="00EC3D0E">
            <w:pPr>
              <w:spacing w:before="40" w:after="40"/>
              <w:jc w:val="both"/>
              <w:rPr>
                <w:rFonts w:cs="Arial"/>
              </w:rPr>
            </w:pPr>
          </w:p>
        </w:tc>
      </w:tr>
      <w:tr w:rsidR="00EC3D0E" w:rsidRPr="00EC3D0E" w:rsidTr="00EC3D0E">
        <w:trPr>
          <w:trHeight w:val="408"/>
          <w:jc w:val="center"/>
        </w:trPr>
        <w:tc>
          <w:tcPr>
            <w:tcW w:w="4455" w:type="dxa"/>
            <w:shd w:val="clear" w:color="auto" w:fill="auto"/>
          </w:tcPr>
          <w:p w:rsidR="00EC3D0E" w:rsidRPr="00EC3D0E" w:rsidRDefault="00EC3D0E" w:rsidP="00EC3D0E">
            <w:pPr>
              <w:spacing w:before="40" w:after="40"/>
              <w:jc w:val="both"/>
              <w:rPr>
                <w:rFonts w:cs="Arial"/>
              </w:rPr>
            </w:pPr>
            <w:r w:rsidRPr="00EC3D0E">
              <w:rPr>
                <w:rFonts w:cs="Arial"/>
              </w:rPr>
              <w:t>Negotiation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:rsidR="00EC3D0E" w:rsidRPr="00EC3D0E" w:rsidRDefault="00EC3D0E" w:rsidP="00EC3D0E">
            <w:pPr>
              <w:spacing w:before="40" w:after="40"/>
              <w:jc w:val="both"/>
              <w:rPr>
                <w:rFonts w:cs="Arial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:rsidR="00EC3D0E" w:rsidRPr="00EC3D0E" w:rsidRDefault="00EC3D0E" w:rsidP="00EC3D0E">
            <w:pPr>
              <w:spacing w:before="40" w:after="40"/>
              <w:jc w:val="both"/>
              <w:rPr>
                <w:rFonts w:cs="Arial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:rsidR="00EC3D0E" w:rsidRPr="00EC3D0E" w:rsidRDefault="00EC3D0E" w:rsidP="00EC3D0E">
            <w:pPr>
              <w:spacing w:before="40" w:after="40"/>
              <w:jc w:val="both"/>
              <w:rPr>
                <w:rFonts w:cs="Arial"/>
              </w:rPr>
            </w:pPr>
          </w:p>
        </w:tc>
      </w:tr>
      <w:tr w:rsidR="00EC3D0E" w:rsidRPr="00EC3D0E" w:rsidTr="00EC3D0E">
        <w:trPr>
          <w:trHeight w:val="408"/>
          <w:jc w:val="center"/>
        </w:trPr>
        <w:tc>
          <w:tcPr>
            <w:tcW w:w="4455" w:type="dxa"/>
            <w:shd w:val="clear" w:color="auto" w:fill="auto"/>
          </w:tcPr>
          <w:p w:rsidR="00EC3D0E" w:rsidRPr="00EC3D0E" w:rsidRDefault="00EC3D0E" w:rsidP="00EC3D0E">
            <w:pPr>
              <w:spacing w:before="40" w:after="40"/>
              <w:jc w:val="both"/>
              <w:rPr>
                <w:rFonts w:cs="Arial"/>
              </w:rPr>
            </w:pPr>
            <w:r w:rsidRPr="00EC3D0E">
              <w:rPr>
                <w:rFonts w:cs="Arial"/>
              </w:rPr>
              <w:t>Pricing levels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:rsidR="00EC3D0E" w:rsidRPr="00EC3D0E" w:rsidRDefault="00EC3D0E" w:rsidP="00EC3D0E">
            <w:pPr>
              <w:spacing w:before="40" w:after="40"/>
              <w:jc w:val="both"/>
              <w:rPr>
                <w:rFonts w:cs="Arial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:rsidR="00EC3D0E" w:rsidRPr="00EC3D0E" w:rsidRDefault="00EC3D0E" w:rsidP="00EC3D0E">
            <w:pPr>
              <w:spacing w:before="40" w:after="40"/>
              <w:jc w:val="both"/>
              <w:rPr>
                <w:rFonts w:cs="Arial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:rsidR="00EC3D0E" w:rsidRPr="00EC3D0E" w:rsidRDefault="00EC3D0E" w:rsidP="00EC3D0E">
            <w:pPr>
              <w:spacing w:before="40" w:after="40"/>
              <w:jc w:val="both"/>
              <w:rPr>
                <w:rFonts w:cs="Arial"/>
              </w:rPr>
            </w:pPr>
          </w:p>
        </w:tc>
      </w:tr>
      <w:tr w:rsidR="00EC3D0E" w:rsidRPr="00EC3D0E" w:rsidTr="00EC3D0E">
        <w:trPr>
          <w:trHeight w:val="408"/>
          <w:jc w:val="center"/>
        </w:trPr>
        <w:tc>
          <w:tcPr>
            <w:tcW w:w="4455" w:type="dxa"/>
            <w:shd w:val="clear" w:color="auto" w:fill="auto"/>
          </w:tcPr>
          <w:p w:rsidR="00EC3D0E" w:rsidRPr="00EC3D0E" w:rsidRDefault="00EC3D0E" w:rsidP="00EC3D0E">
            <w:pPr>
              <w:spacing w:before="40" w:after="40"/>
              <w:jc w:val="both"/>
              <w:rPr>
                <w:rFonts w:cs="Arial"/>
              </w:rPr>
            </w:pPr>
            <w:r w:rsidRPr="00EC3D0E">
              <w:rPr>
                <w:rFonts w:cs="Arial"/>
              </w:rPr>
              <w:t>Temporary works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:rsidR="00EC3D0E" w:rsidRPr="00EC3D0E" w:rsidRDefault="00EC3D0E" w:rsidP="00EC3D0E">
            <w:pPr>
              <w:spacing w:before="40" w:after="40"/>
              <w:jc w:val="both"/>
              <w:rPr>
                <w:rFonts w:cs="Arial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</w:tcPr>
          <w:p w:rsidR="00EC3D0E" w:rsidRPr="00EC3D0E" w:rsidRDefault="00EC3D0E" w:rsidP="00EC3D0E">
            <w:pPr>
              <w:spacing w:before="40" w:after="40"/>
              <w:jc w:val="both"/>
              <w:rPr>
                <w:rFonts w:cs="Arial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:rsidR="00EC3D0E" w:rsidRPr="00EC3D0E" w:rsidRDefault="00EC3D0E" w:rsidP="00EC3D0E">
            <w:pPr>
              <w:spacing w:before="40" w:after="40"/>
              <w:jc w:val="both"/>
              <w:rPr>
                <w:rFonts w:cs="Arial"/>
              </w:rPr>
            </w:pPr>
          </w:p>
        </w:tc>
      </w:tr>
      <w:tr w:rsidR="00EC3D0E" w:rsidRPr="00EC3D0E" w:rsidTr="00EC3D0E">
        <w:trPr>
          <w:trHeight w:val="408"/>
          <w:jc w:val="center"/>
        </w:trPr>
        <w:tc>
          <w:tcPr>
            <w:tcW w:w="4455" w:type="dxa"/>
            <w:shd w:val="clear" w:color="auto" w:fill="auto"/>
          </w:tcPr>
          <w:p w:rsidR="00EC3D0E" w:rsidRPr="00EC3D0E" w:rsidRDefault="00EC3D0E" w:rsidP="00EC3D0E">
            <w:pPr>
              <w:spacing w:before="40" w:after="40"/>
              <w:jc w:val="both"/>
              <w:rPr>
                <w:rFonts w:cs="Arial"/>
              </w:rPr>
            </w:pPr>
            <w:r w:rsidRPr="00EC3D0E">
              <w:rPr>
                <w:rFonts w:cs="Arial"/>
              </w:rPr>
              <w:t>Management systems LIBMS</w:t>
            </w:r>
          </w:p>
        </w:tc>
        <w:tc>
          <w:tcPr>
            <w:tcW w:w="1496" w:type="dxa"/>
            <w:shd w:val="clear" w:color="auto" w:fill="767171" w:themeFill="background2" w:themeFillShade="80"/>
          </w:tcPr>
          <w:p w:rsidR="00EC3D0E" w:rsidRPr="00EC3D0E" w:rsidRDefault="00EC3D0E" w:rsidP="00EC3D0E">
            <w:pPr>
              <w:spacing w:before="40" w:after="40"/>
              <w:jc w:val="both"/>
              <w:rPr>
                <w:rFonts w:cs="Arial"/>
              </w:rPr>
            </w:pPr>
          </w:p>
        </w:tc>
        <w:tc>
          <w:tcPr>
            <w:tcW w:w="1817" w:type="dxa"/>
            <w:shd w:val="clear" w:color="auto" w:fill="767171" w:themeFill="background2" w:themeFillShade="80"/>
          </w:tcPr>
          <w:p w:rsidR="00EC3D0E" w:rsidRPr="00EC3D0E" w:rsidRDefault="00EC3D0E" w:rsidP="00EC3D0E">
            <w:pPr>
              <w:spacing w:before="40" w:after="40"/>
              <w:jc w:val="both"/>
              <w:rPr>
                <w:rFonts w:cs="Arial"/>
              </w:rPr>
            </w:pPr>
          </w:p>
        </w:tc>
        <w:tc>
          <w:tcPr>
            <w:tcW w:w="1445" w:type="dxa"/>
            <w:shd w:val="clear" w:color="auto" w:fill="auto"/>
          </w:tcPr>
          <w:p w:rsidR="00EC3D0E" w:rsidRPr="00EC3D0E" w:rsidRDefault="00EC3D0E" w:rsidP="00EC3D0E">
            <w:pPr>
              <w:spacing w:before="40" w:after="40"/>
              <w:jc w:val="both"/>
              <w:rPr>
                <w:rFonts w:cs="Arial"/>
              </w:rPr>
            </w:pPr>
          </w:p>
        </w:tc>
      </w:tr>
      <w:tr w:rsidR="00EC3D0E" w:rsidRPr="00EC3D0E" w:rsidTr="00EC3D0E">
        <w:trPr>
          <w:trHeight w:val="408"/>
          <w:jc w:val="center"/>
        </w:trPr>
        <w:tc>
          <w:tcPr>
            <w:tcW w:w="4455" w:type="dxa"/>
            <w:shd w:val="clear" w:color="auto" w:fill="auto"/>
          </w:tcPr>
          <w:p w:rsidR="00EC3D0E" w:rsidRPr="00EC3D0E" w:rsidRDefault="00EC3D0E" w:rsidP="00EC3D0E">
            <w:pPr>
              <w:spacing w:before="40" w:after="40"/>
              <w:jc w:val="both"/>
              <w:rPr>
                <w:rFonts w:cs="Arial"/>
              </w:rPr>
            </w:pPr>
            <w:r w:rsidRPr="00EC3D0E">
              <w:rPr>
                <w:rFonts w:cs="Arial"/>
              </w:rPr>
              <w:t>C21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:rsidR="00EC3D0E" w:rsidRPr="00EC3D0E" w:rsidRDefault="00EC3D0E" w:rsidP="00EC3D0E">
            <w:pPr>
              <w:spacing w:before="40" w:after="40"/>
              <w:jc w:val="both"/>
              <w:rPr>
                <w:rFonts w:cs="Arial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:rsidR="00EC3D0E" w:rsidRPr="00EC3D0E" w:rsidRDefault="00EC3D0E" w:rsidP="00EC3D0E">
            <w:pPr>
              <w:spacing w:before="40" w:after="40"/>
              <w:jc w:val="both"/>
              <w:rPr>
                <w:rFonts w:cs="Arial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:rsidR="00EC3D0E" w:rsidRPr="00EC3D0E" w:rsidRDefault="00EC3D0E" w:rsidP="00EC3D0E">
            <w:pPr>
              <w:spacing w:before="40" w:after="40"/>
              <w:jc w:val="both"/>
              <w:rPr>
                <w:rFonts w:cs="Arial"/>
              </w:rPr>
            </w:pPr>
          </w:p>
        </w:tc>
      </w:tr>
      <w:tr w:rsidR="00EC3D0E" w:rsidRPr="00EC3D0E" w:rsidTr="00EC3D0E">
        <w:trPr>
          <w:trHeight w:val="408"/>
          <w:jc w:val="center"/>
        </w:trPr>
        <w:tc>
          <w:tcPr>
            <w:tcW w:w="4455" w:type="dxa"/>
            <w:shd w:val="clear" w:color="auto" w:fill="auto"/>
          </w:tcPr>
          <w:p w:rsidR="00EC3D0E" w:rsidRPr="00EC3D0E" w:rsidRDefault="00EC3D0E" w:rsidP="00EC3D0E">
            <w:pPr>
              <w:spacing w:before="40" w:after="40"/>
              <w:jc w:val="both"/>
              <w:rPr>
                <w:rFonts w:cs="Arial"/>
              </w:rPr>
            </w:pPr>
            <w:r w:rsidRPr="00EC3D0E">
              <w:rPr>
                <w:rFonts w:cs="Arial"/>
              </w:rPr>
              <w:t>Microsoft Word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:rsidR="00EC3D0E" w:rsidRPr="00EC3D0E" w:rsidRDefault="00EC3D0E" w:rsidP="00EC3D0E">
            <w:pPr>
              <w:spacing w:before="40" w:after="40"/>
              <w:jc w:val="both"/>
              <w:rPr>
                <w:rFonts w:cs="Arial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:rsidR="00EC3D0E" w:rsidRPr="00EC3D0E" w:rsidRDefault="00EC3D0E" w:rsidP="00EC3D0E">
            <w:pPr>
              <w:spacing w:before="40" w:after="40"/>
              <w:jc w:val="both"/>
              <w:rPr>
                <w:rFonts w:cs="Arial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:rsidR="00EC3D0E" w:rsidRPr="00EC3D0E" w:rsidRDefault="00EC3D0E" w:rsidP="00EC3D0E">
            <w:pPr>
              <w:spacing w:before="40" w:after="40"/>
              <w:jc w:val="both"/>
              <w:rPr>
                <w:rFonts w:cs="Arial"/>
              </w:rPr>
            </w:pPr>
          </w:p>
        </w:tc>
      </w:tr>
      <w:tr w:rsidR="00EC3D0E" w:rsidRPr="00EC3D0E" w:rsidTr="00EC3D0E">
        <w:trPr>
          <w:trHeight w:val="408"/>
          <w:jc w:val="center"/>
        </w:trPr>
        <w:tc>
          <w:tcPr>
            <w:tcW w:w="4455" w:type="dxa"/>
            <w:shd w:val="clear" w:color="auto" w:fill="auto"/>
          </w:tcPr>
          <w:p w:rsidR="00EC3D0E" w:rsidRPr="00EC3D0E" w:rsidRDefault="00EC3D0E" w:rsidP="00EC3D0E">
            <w:pPr>
              <w:spacing w:before="40" w:after="40"/>
              <w:jc w:val="both"/>
              <w:rPr>
                <w:rFonts w:cs="Arial"/>
              </w:rPr>
            </w:pPr>
            <w:r w:rsidRPr="00EC3D0E">
              <w:rPr>
                <w:rFonts w:cs="Arial"/>
              </w:rPr>
              <w:t>Microsoft Excel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:rsidR="00EC3D0E" w:rsidRPr="00EC3D0E" w:rsidRDefault="00EC3D0E" w:rsidP="00EC3D0E">
            <w:pPr>
              <w:spacing w:before="40" w:after="40"/>
              <w:jc w:val="both"/>
              <w:rPr>
                <w:rFonts w:cs="Arial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:rsidR="00EC3D0E" w:rsidRPr="00EC3D0E" w:rsidRDefault="00EC3D0E" w:rsidP="00EC3D0E">
            <w:pPr>
              <w:spacing w:before="40" w:after="40"/>
              <w:jc w:val="both"/>
              <w:rPr>
                <w:rFonts w:cs="Arial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:rsidR="00EC3D0E" w:rsidRPr="00EC3D0E" w:rsidRDefault="00EC3D0E" w:rsidP="00EC3D0E">
            <w:pPr>
              <w:spacing w:before="40" w:after="40"/>
              <w:jc w:val="both"/>
              <w:rPr>
                <w:rFonts w:cs="Arial"/>
              </w:rPr>
            </w:pPr>
          </w:p>
        </w:tc>
      </w:tr>
      <w:tr w:rsidR="00EC3D0E" w:rsidRPr="00EC3D0E" w:rsidTr="00EC3D0E">
        <w:trPr>
          <w:trHeight w:val="408"/>
          <w:jc w:val="center"/>
        </w:trPr>
        <w:tc>
          <w:tcPr>
            <w:tcW w:w="4455" w:type="dxa"/>
            <w:shd w:val="clear" w:color="auto" w:fill="auto"/>
          </w:tcPr>
          <w:p w:rsidR="00EC3D0E" w:rsidRPr="00EC3D0E" w:rsidRDefault="00EC3D0E" w:rsidP="00EC3D0E">
            <w:pPr>
              <w:spacing w:before="40" w:after="40"/>
              <w:jc w:val="both"/>
              <w:rPr>
                <w:rFonts w:cs="Arial"/>
              </w:rPr>
            </w:pPr>
            <w:r w:rsidRPr="00EC3D0E">
              <w:rPr>
                <w:rFonts w:cs="Arial"/>
              </w:rPr>
              <w:t>Microsoft Outlook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:rsidR="00EC3D0E" w:rsidRPr="00EC3D0E" w:rsidRDefault="00EC3D0E" w:rsidP="00EC3D0E">
            <w:pPr>
              <w:spacing w:before="40" w:after="40"/>
              <w:jc w:val="both"/>
              <w:rPr>
                <w:rFonts w:cs="Arial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:rsidR="00EC3D0E" w:rsidRPr="00EC3D0E" w:rsidRDefault="00EC3D0E" w:rsidP="00EC3D0E">
            <w:pPr>
              <w:spacing w:before="40" w:after="40"/>
              <w:jc w:val="both"/>
              <w:rPr>
                <w:rFonts w:cs="Arial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:rsidR="00EC3D0E" w:rsidRPr="00EC3D0E" w:rsidRDefault="00EC3D0E" w:rsidP="00EC3D0E">
            <w:pPr>
              <w:spacing w:before="40" w:after="40"/>
              <w:jc w:val="both"/>
              <w:rPr>
                <w:rFonts w:cs="Arial"/>
              </w:rPr>
            </w:pPr>
          </w:p>
        </w:tc>
      </w:tr>
    </w:tbl>
    <w:p w:rsidR="00EC3D0E" w:rsidRPr="00EC3D0E" w:rsidRDefault="00EC3D0E" w:rsidP="00EC3D0E">
      <w:pPr>
        <w:rPr>
          <w:rFonts w:cs="Arial"/>
          <w:b/>
          <w:bCs/>
          <w:kern w:val="32"/>
          <w:lang w:eastAsia="en-GB"/>
        </w:rPr>
      </w:pPr>
    </w:p>
    <w:p w:rsidR="00CF127E" w:rsidRDefault="00CF127E" w:rsidP="00CF127E">
      <w:pPr>
        <w:ind w:left="-935"/>
      </w:pPr>
    </w:p>
    <w:sectPr w:rsidR="00CF127E" w:rsidSect="00EB2F2D">
      <w:footerReference w:type="default" r:id="rId8"/>
      <w:pgSz w:w="11907" w:h="16840" w:code="9"/>
      <w:pgMar w:top="357" w:right="1797" w:bottom="53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D0E" w:rsidRDefault="00EC3D0E" w:rsidP="00EC3D0E">
      <w:r>
        <w:separator/>
      </w:r>
    </w:p>
  </w:endnote>
  <w:endnote w:type="continuationSeparator" w:id="0">
    <w:p w:rsidR="00EC3D0E" w:rsidRDefault="00EC3D0E" w:rsidP="00EC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D0E" w:rsidRDefault="00EC3D0E">
    <w:pPr>
      <w:pStyle w:val="Footer"/>
    </w:pPr>
  </w:p>
  <w:tbl>
    <w:tblPr>
      <w:tblW w:w="0" w:type="auto"/>
      <w:tblLook w:val="01E0" w:firstRow="1" w:lastRow="1" w:firstColumn="1" w:lastColumn="1" w:noHBand="0" w:noVBand="0"/>
    </w:tblPr>
    <w:tblGrid>
      <w:gridCol w:w="2998"/>
      <w:gridCol w:w="2834"/>
      <w:gridCol w:w="2697"/>
    </w:tblGrid>
    <w:tr w:rsidR="00EC3D0E" w:rsidRPr="00EC3D0E" w:rsidTr="00834A35">
      <w:tc>
        <w:tcPr>
          <w:tcW w:w="3285" w:type="dxa"/>
          <w:shd w:val="clear" w:color="auto" w:fill="auto"/>
          <w:vAlign w:val="center"/>
        </w:tcPr>
        <w:p w:rsidR="00EC3D0E" w:rsidRPr="00EC3D0E" w:rsidRDefault="00EC3D0E" w:rsidP="00EC3D0E">
          <w:pPr>
            <w:tabs>
              <w:tab w:val="center" w:pos="4153"/>
              <w:tab w:val="right" w:pos="8306"/>
            </w:tabs>
            <w:rPr>
              <w:rFonts w:cs="Arial"/>
              <w:bCs/>
              <w:color w:val="CC0000"/>
              <w:kern w:val="32"/>
              <w:sz w:val="20"/>
              <w:szCs w:val="20"/>
              <w:lang w:eastAsia="en-GB"/>
            </w:rPr>
          </w:pPr>
          <w:hyperlink r:id="rId1" w:history="1">
            <w:r w:rsidRPr="00EC3D0E">
              <w:rPr>
                <w:rFonts w:cs="Arial"/>
                <w:bCs/>
                <w:color w:val="CC0000"/>
                <w:kern w:val="32"/>
                <w:sz w:val="20"/>
                <w:szCs w:val="20"/>
                <w:u w:val="single"/>
                <w:lang w:eastAsia="en-GB"/>
              </w:rPr>
              <w:t>www.lovell.co.uk</w:t>
            </w:r>
          </w:hyperlink>
        </w:p>
      </w:tc>
      <w:tc>
        <w:tcPr>
          <w:tcW w:w="3285" w:type="dxa"/>
          <w:shd w:val="clear" w:color="auto" w:fill="auto"/>
          <w:vAlign w:val="center"/>
        </w:tcPr>
        <w:p w:rsidR="00EC3D0E" w:rsidRPr="00EC3D0E" w:rsidRDefault="00EC3D0E" w:rsidP="00EC3D0E">
          <w:pPr>
            <w:tabs>
              <w:tab w:val="center" w:pos="4153"/>
              <w:tab w:val="right" w:pos="8306"/>
            </w:tabs>
            <w:jc w:val="center"/>
            <w:rPr>
              <w:rFonts w:cs="Arial"/>
              <w:bCs/>
              <w:kern w:val="32"/>
              <w:sz w:val="20"/>
              <w:szCs w:val="20"/>
              <w:lang w:eastAsia="en-GB"/>
            </w:rPr>
          </w:pPr>
          <w:r w:rsidRPr="00EC3D0E">
            <w:rPr>
              <w:rFonts w:cs="Arial"/>
              <w:bCs/>
              <w:kern w:val="32"/>
              <w:sz w:val="20"/>
              <w:szCs w:val="20"/>
              <w:lang w:eastAsia="en-GB"/>
            </w:rPr>
            <w:t xml:space="preserve">Revised </w:t>
          </w:r>
          <w:r>
            <w:rPr>
              <w:rFonts w:cs="Arial"/>
              <w:bCs/>
              <w:kern w:val="32"/>
              <w:sz w:val="20"/>
              <w:szCs w:val="20"/>
              <w:lang w:eastAsia="en-GB"/>
            </w:rPr>
            <w:t>October 2015</w:t>
          </w:r>
        </w:p>
      </w:tc>
      <w:tc>
        <w:tcPr>
          <w:tcW w:w="3285" w:type="dxa"/>
          <w:shd w:val="clear" w:color="auto" w:fill="auto"/>
          <w:vAlign w:val="center"/>
        </w:tcPr>
        <w:p w:rsidR="00EC3D0E" w:rsidRPr="00EC3D0E" w:rsidRDefault="00EC3D0E" w:rsidP="00EC3D0E">
          <w:pPr>
            <w:tabs>
              <w:tab w:val="center" w:pos="4153"/>
              <w:tab w:val="right" w:pos="8306"/>
            </w:tabs>
            <w:jc w:val="right"/>
            <w:rPr>
              <w:rFonts w:cs="Arial"/>
              <w:bCs/>
              <w:kern w:val="32"/>
              <w:sz w:val="20"/>
              <w:szCs w:val="20"/>
              <w:lang w:eastAsia="en-GB"/>
            </w:rPr>
          </w:pPr>
        </w:p>
      </w:tc>
    </w:tr>
  </w:tbl>
  <w:p w:rsidR="00EC3D0E" w:rsidRDefault="00EC3D0E">
    <w:pPr>
      <w:pStyle w:val="Footer"/>
    </w:pPr>
  </w:p>
  <w:p w:rsidR="00EC3D0E" w:rsidRDefault="00EC3D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D0E" w:rsidRDefault="00EC3D0E" w:rsidP="00EC3D0E">
      <w:r>
        <w:separator/>
      </w:r>
    </w:p>
  </w:footnote>
  <w:footnote w:type="continuationSeparator" w:id="0">
    <w:p w:rsidR="00EC3D0E" w:rsidRDefault="00EC3D0E" w:rsidP="00EC3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33A02"/>
    <w:multiLevelType w:val="hybridMultilevel"/>
    <w:tmpl w:val="197C0CAA"/>
    <w:lvl w:ilvl="0" w:tplc="A65CB1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757980"/>
    <w:multiLevelType w:val="hybridMultilevel"/>
    <w:tmpl w:val="DF1013A4"/>
    <w:lvl w:ilvl="0" w:tplc="A65CB1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A92302"/>
    <w:multiLevelType w:val="hybridMultilevel"/>
    <w:tmpl w:val="5D56241A"/>
    <w:lvl w:ilvl="0" w:tplc="A65CB1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511C7C"/>
    <w:multiLevelType w:val="hybridMultilevel"/>
    <w:tmpl w:val="E340CB50"/>
    <w:lvl w:ilvl="0" w:tplc="A65CB1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0E"/>
    <w:rsid w:val="00173120"/>
    <w:rsid w:val="002428AF"/>
    <w:rsid w:val="0073110A"/>
    <w:rsid w:val="008F72FA"/>
    <w:rsid w:val="009F38C3"/>
    <w:rsid w:val="00BB2DB6"/>
    <w:rsid w:val="00C62872"/>
    <w:rsid w:val="00CA3A6D"/>
    <w:rsid w:val="00CF127E"/>
    <w:rsid w:val="00D4364F"/>
    <w:rsid w:val="00EB2F2D"/>
    <w:rsid w:val="00EC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C676F0-8A87-4507-88C6-30BA0DEC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hAnsi="Trebuchet MS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EC3D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C3D0E"/>
    <w:rPr>
      <w:rFonts w:ascii="Trebuchet MS" w:hAnsi="Trebuchet M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C3D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D0E"/>
    <w:rPr>
      <w:rFonts w:ascii="Trebuchet MS" w:hAnsi="Trebuchet MS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vell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ttLiz\Desktop\Lovell%20Pap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Lovell Paper.dot</Template>
  <TotalTime>4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Lovell Partnerships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Liz (LPLON)</dc:creator>
  <cp:keywords/>
  <dc:description/>
  <cp:lastModifiedBy>SCOTT, Liz (LPLON)</cp:lastModifiedBy>
  <cp:revision>1</cp:revision>
  <dcterms:created xsi:type="dcterms:W3CDTF">2015-10-20T15:26:00Z</dcterms:created>
  <dcterms:modified xsi:type="dcterms:W3CDTF">2015-10-20T15:30:00Z</dcterms:modified>
</cp:coreProperties>
</file>