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1E24" w14:textId="77777777"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 </w:t>
      </w:r>
    </w:p>
    <w:p w14:paraId="36DF62A2" w14:textId="122383AC"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About BakerHicks</w:t>
      </w:r>
    </w:p>
    <w:p w14:paraId="199D846A" w14:textId="6294C9B3"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Ireland’s largest hospital. Europe’s most complex station development. World-class biomedical research laboratories. At BakerHicks, we provide an incredible range of design and engineering consultancy services to clients who demand exceptional results.</w:t>
      </w:r>
    </w:p>
    <w:p w14:paraId="4C86ADE1" w14:textId="77777777" w:rsidR="00DD044A"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693A492B" w14:textId="77777777" w:rsidR="00DD044A" w:rsidRDefault="00DD044A" w:rsidP="00C23F8C">
      <w:pPr>
        <w:spacing w:before="100" w:beforeAutospacing="1" w:after="100" w:afterAutospacing="1" w:line="240" w:lineRule="auto"/>
        <w:rPr>
          <w:rFonts w:ascii="Lato" w:eastAsia="Times New Roman" w:hAnsi="Lato" w:cs="Times New Roman"/>
          <w:color w:val="111111"/>
          <w:sz w:val="23"/>
          <w:szCs w:val="23"/>
          <w:lang w:eastAsia="en-GB"/>
        </w:rPr>
      </w:pPr>
      <w:r>
        <w:rPr>
          <w:rFonts w:ascii="Lato" w:eastAsia="Times New Roman" w:hAnsi="Lato" w:cs="Times New Roman"/>
          <w:color w:val="111111"/>
          <w:sz w:val="23"/>
          <w:szCs w:val="23"/>
          <w:lang w:eastAsia="en-GB"/>
        </w:rPr>
        <w:t>Role and Responsibilities</w:t>
      </w:r>
    </w:p>
    <w:p w14:paraId="7C15D614" w14:textId="77777777" w:rsidR="00DD044A" w:rsidRPr="00C23F8C" w:rsidRDefault="00DD044A" w:rsidP="00DD044A">
      <w:pPr>
        <w:spacing w:before="100" w:beforeAutospacing="1" w:after="100" w:afterAutospacing="1" w:line="240" w:lineRule="auto"/>
        <w:rPr>
          <w:rFonts w:ascii="Lato" w:eastAsia="Times New Roman" w:hAnsi="Lato" w:cs="Times New Roman"/>
          <w:color w:val="111111"/>
          <w:sz w:val="23"/>
          <w:szCs w:val="23"/>
          <w:lang w:eastAsia="en-GB"/>
        </w:rPr>
      </w:pPr>
      <w:r>
        <w:rPr>
          <w:rFonts w:ascii="Lato" w:eastAsia="Times New Roman" w:hAnsi="Lato" w:cs="Times New Roman"/>
          <w:color w:val="111111"/>
          <w:sz w:val="23"/>
          <w:szCs w:val="23"/>
          <w:lang w:eastAsia="en-GB"/>
        </w:rPr>
        <w:t xml:space="preserve">An </w:t>
      </w:r>
      <w:r w:rsidRPr="00DD044A">
        <w:rPr>
          <w:rFonts w:ascii="Lato" w:eastAsia="Times New Roman" w:hAnsi="Lato" w:cs="Times New Roman"/>
          <w:color w:val="111111"/>
          <w:sz w:val="23"/>
          <w:szCs w:val="23"/>
          <w:lang w:eastAsia="en-GB"/>
        </w:rPr>
        <w:t xml:space="preserve">Engineer within our Process team will be responsible for the quality generation and delivery of design documents and drawings to support the process team in key projects. </w:t>
      </w:r>
    </w:p>
    <w:p w14:paraId="6CC2A6D6" w14:textId="77777777" w:rsidR="00DD044A" w:rsidRPr="00C23F8C" w:rsidRDefault="00DD044A" w:rsidP="00DD044A">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You will be supported by a large team including several other experienced process engineers.</w:t>
      </w:r>
    </w:p>
    <w:p w14:paraId="02875D67" w14:textId="77777777" w:rsidR="00DD044A" w:rsidRPr="00C23F8C" w:rsidRDefault="00DD044A" w:rsidP="00DD044A">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Responsibilities</w:t>
      </w:r>
    </w:p>
    <w:p w14:paraId="1E16DD0F"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Development of P&amp;ID’s</w:t>
      </w:r>
    </w:p>
    <w:p w14:paraId="6E2B5B78"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Heat and mass balance calculations</w:t>
      </w:r>
    </w:p>
    <w:p w14:paraId="10610554"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Production of process datasheets, specifications, and schedules for equipment and packages</w:t>
      </w:r>
    </w:p>
    <w:p w14:paraId="75162F5E"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 xml:space="preserve">Pressure </w:t>
      </w:r>
      <w:proofErr w:type="gramStart"/>
      <w:r w:rsidRPr="00C23F8C">
        <w:rPr>
          <w:rFonts w:ascii="Lato" w:eastAsia="Times New Roman" w:hAnsi="Lato" w:cs="Times New Roman"/>
          <w:color w:val="111111"/>
          <w:sz w:val="23"/>
          <w:szCs w:val="23"/>
          <w:lang w:eastAsia="en-GB"/>
        </w:rPr>
        <w:t>drop</w:t>
      </w:r>
      <w:proofErr w:type="gramEnd"/>
      <w:r w:rsidRPr="00C23F8C">
        <w:rPr>
          <w:rFonts w:ascii="Lato" w:eastAsia="Times New Roman" w:hAnsi="Lato" w:cs="Times New Roman"/>
          <w:color w:val="111111"/>
          <w:sz w:val="23"/>
          <w:szCs w:val="23"/>
          <w:lang w:eastAsia="en-GB"/>
        </w:rPr>
        <w:t xml:space="preserve"> and pump sizing calculations</w:t>
      </w:r>
    </w:p>
    <w:p w14:paraId="6F2430C4"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Attending HAZOP reviews and other risk assessments</w:t>
      </w:r>
    </w:p>
    <w:p w14:paraId="5A6FC6B6"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Equipment sizing calculations</w:t>
      </w:r>
    </w:p>
    <w:p w14:paraId="0D272989"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Reviewing vendor quotations and liaising with equipment and package vendors</w:t>
      </w:r>
    </w:p>
    <w:p w14:paraId="32711216" w14:textId="77777777" w:rsidR="00DD044A" w:rsidRPr="00C23F8C" w:rsidRDefault="00DD044A" w:rsidP="00DD044A">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Utility system specification, design, and capacity evaluation</w:t>
      </w:r>
    </w:p>
    <w:p w14:paraId="4AED9825" w14:textId="034F0CC6" w:rsidR="00C23F8C" w:rsidRDefault="00DD044A" w:rsidP="00C23F8C">
      <w:pPr>
        <w:numPr>
          <w:ilvl w:val="0"/>
          <w:numId w:val="1"/>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Assist in plant layout development</w:t>
      </w:r>
    </w:p>
    <w:p w14:paraId="2C0E9BE3" w14:textId="77777777" w:rsidR="00DD044A" w:rsidRPr="00C23F8C" w:rsidRDefault="00DD044A" w:rsidP="00DD044A">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Essential Requirements  </w:t>
      </w:r>
    </w:p>
    <w:p w14:paraId="477F311E" w14:textId="77777777" w:rsidR="00DD044A" w:rsidRPr="00C23F8C" w:rsidRDefault="00DD044A" w:rsidP="00DD044A">
      <w:pPr>
        <w:numPr>
          <w:ilvl w:val="0"/>
          <w:numId w:val="2"/>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Degree in Chemical Engineering from a UK university</w:t>
      </w:r>
    </w:p>
    <w:p w14:paraId="758C186F" w14:textId="77777777" w:rsidR="00DD044A" w:rsidRPr="00C23F8C" w:rsidRDefault="00DD044A" w:rsidP="00DD044A">
      <w:pPr>
        <w:numPr>
          <w:ilvl w:val="0"/>
          <w:numId w:val="2"/>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Experience in one of the following: chemicals, pharmaceuticals, or food &amp; drink sectors</w:t>
      </w:r>
    </w:p>
    <w:p w14:paraId="52351D11" w14:textId="13DD51BC"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Benefits</w:t>
      </w:r>
    </w:p>
    <w:p w14:paraId="21055A2D" w14:textId="0E7A4252"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Working at BakerHicks means a chance to make your mark on some of the most exciting design and engineering projects in their sectors. Whatever your discipline, you’ll be alongside some of the most talented people in the industry.</w:t>
      </w:r>
    </w:p>
    <w:p w14:paraId="6561289E" w14:textId="77777777" w:rsidR="00C23F8C" w:rsidRPr="00C23F8C" w:rsidRDefault="00C23F8C" w:rsidP="00C23F8C">
      <w:p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 xml:space="preserve">Our network of offices are appealing, </w:t>
      </w:r>
      <w:proofErr w:type="gramStart"/>
      <w:r w:rsidRPr="00C23F8C">
        <w:rPr>
          <w:rFonts w:ascii="Lato" w:eastAsia="Times New Roman" w:hAnsi="Lato" w:cs="Times New Roman"/>
          <w:color w:val="111111"/>
          <w:sz w:val="23"/>
          <w:szCs w:val="23"/>
          <w:lang w:eastAsia="en-GB"/>
        </w:rPr>
        <w:t>friendly</w:t>
      </w:r>
      <w:proofErr w:type="gramEnd"/>
      <w:r w:rsidRPr="00C23F8C">
        <w:rPr>
          <w:rFonts w:ascii="Lato" w:eastAsia="Times New Roman" w:hAnsi="Lato" w:cs="Times New Roman"/>
          <w:color w:val="111111"/>
          <w:sz w:val="23"/>
          <w:szCs w:val="23"/>
          <w:lang w:eastAsia="en-GB"/>
        </w:rPr>
        <w:t xml:space="preserve"> and comfortable spaces, easily accessible by car or public transport. And our salary and benefits packages are some of the </w:t>
      </w:r>
      <w:proofErr w:type="gramStart"/>
      <w:r w:rsidRPr="00C23F8C">
        <w:rPr>
          <w:rFonts w:ascii="Lato" w:eastAsia="Times New Roman" w:hAnsi="Lato" w:cs="Times New Roman"/>
          <w:color w:val="111111"/>
          <w:sz w:val="23"/>
          <w:szCs w:val="23"/>
          <w:lang w:eastAsia="en-GB"/>
        </w:rPr>
        <w:t>best</w:t>
      </w:r>
      <w:proofErr w:type="gramEnd"/>
      <w:r w:rsidRPr="00C23F8C">
        <w:rPr>
          <w:rFonts w:ascii="Lato" w:eastAsia="Times New Roman" w:hAnsi="Lato" w:cs="Times New Roman"/>
          <w:color w:val="111111"/>
          <w:sz w:val="23"/>
          <w:szCs w:val="23"/>
          <w:lang w:eastAsia="en-GB"/>
        </w:rPr>
        <w:t xml:space="preserve"> in the industry. What you get will depend on what you do, with individual performance-</w:t>
      </w:r>
      <w:r w:rsidRPr="00C23F8C">
        <w:rPr>
          <w:rFonts w:ascii="Lato" w:eastAsia="Times New Roman" w:hAnsi="Lato" w:cs="Times New Roman"/>
          <w:color w:val="111111"/>
          <w:sz w:val="23"/>
          <w:szCs w:val="23"/>
          <w:lang w:eastAsia="en-GB"/>
        </w:rPr>
        <w:lastRenderedPageBreak/>
        <w:t>related rewards also on offer in addition to:</w:t>
      </w:r>
      <w:r w:rsidRPr="00C23F8C">
        <w:rPr>
          <w:rFonts w:ascii="Lato" w:eastAsia="Times New Roman" w:hAnsi="Lato" w:cs="Times New Roman"/>
          <w:color w:val="111111"/>
          <w:sz w:val="23"/>
          <w:szCs w:val="23"/>
          <w:lang w:eastAsia="en-GB"/>
        </w:rPr>
        <w:br/>
        <w:t> </w:t>
      </w:r>
    </w:p>
    <w:p w14:paraId="5B601F0C"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Company car or cash allowance</w:t>
      </w:r>
    </w:p>
    <w:p w14:paraId="1193ED8C"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Up to 6% matched contributory pension plan</w:t>
      </w:r>
    </w:p>
    <w:p w14:paraId="730CD3B2"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Life assurance scheme</w:t>
      </w:r>
    </w:p>
    <w:p w14:paraId="4E224A93"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25 days annual leave plus ability to buy additional leave</w:t>
      </w:r>
    </w:p>
    <w:p w14:paraId="1493CD6F"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Discount scheme (including gym membership, mobile phones etc)</w:t>
      </w:r>
    </w:p>
    <w:p w14:paraId="053CE19C"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Family friendly policies</w:t>
      </w:r>
    </w:p>
    <w:p w14:paraId="0BA7DFB0"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Employee assistance</w:t>
      </w:r>
    </w:p>
    <w:p w14:paraId="423D1763" w14:textId="77777777" w:rsidR="00C23F8C" w:rsidRPr="00C23F8C" w:rsidRDefault="00C23F8C" w:rsidP="00C23F8C">
      <w:pPr>
        <w:numPr>
          <w:ilvl w:val="0"/>
          <w:numId w:val="3"/>
        </w:numPr>
        <w:spacing w:before="100" w:beforeAutospacing="1" w:after="100" w:afterAutospacing="1" w:line="240" w:lineRule="auto"/>
        <w:rPr>
          <w:rFonts w:ascii="Lato" w:eastAsia="Times New Roman" w:hAnsi="Lato" w:cs="Times New Roman"/>
          <w:color w:val="111111"/>
          <w:sz w:val="23"/>
          <w:szCs w:val="23"/>
          <w:lang w:eastAsia="en-GB"/>
        </w:rPr>
      </w:pPr>
      <w:r w:rsidRPr="00C23F8C">
        <w:rPr>
          <w:rFonts w:ascii="Lato" w:eastAsia="Times New Roman" w:hAnsi="Lato" w:cs="Times New Roman"/>
          <w:color w:val="111111"/>
          <w:sz w:val="23"/>
          <w:szCs w:val="23"/>
          <w:lang w:eastAsia="en-GB"/>
        </w:rPr>
        <w:t>Professional development </w:t>
      </w:r>
    </w:p>
    <w:p w14:paraId="5917BE01" w14:textId="77777777" w:rsidR="00F619B2" w:rsidRDefault="00F619B2"/>
    <w:sectPr w:rsidR="00F61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604"/>
    <w:multiLevelType w:val="multilevel"/>
    <w:tmpl w:val="1D1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D47EC"/>
    <w:multiLevelType w:val="multilevel"/>
    <w:tmpl w:val="B53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E473E"/>
    <w:multiLevelType w:val="multilevel"/>
    <w:tmpl w:val="A9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8C"/>
    <w:rsid w:val="00C23F8C"/>
    <w:rsid w:val="00DD044A"/>
    <w:rsid w:val="00F6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7486"/>
  <w15:chartTrackingRefBased/>
  <w15:docId w15:val="{0A662F5B-A8CE-41CA-AD14-EE16E217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7592">
      <w:bodyDiv w:val="1"/>
      <w:marLeft w:val="0"/>
      <w:marRight w:val="0"/>
      <w:marTop w:val="0"/>
      <w:marBottom w:val="0"/>
      <w:divBdr>
        <w:top w:val="none" w:sz="0" w:space="0" w:color="auto"/>
        <w:left w:val="none" w:sz="0" w:space="0" w:color="auto"/>
        <w:bottom w:val="none" w:sz="0" w:space="0" w:color="auto"/>
        <w:right w:val="none" w:sz="0" w:space="0" w:color="auto"/>
      </w:divBdr>
    </w:div>
    <w:div w:id="12446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Lisa (BakerHicks)</dc:creator>
  <cp:keywords/>
  <dc:description/>
  <cp:lastModifiedBy>Craig, Lisa (BakerHicks)</cp:lastModifiedBy>
  <cp:revision>1</cp:revision>
  <dcterms:created xsi:type="dcterms:W3CDTF">2023-02-17T08:54:00Z</dcterms:created>
  <dcterms:modified xsi:type="dcterms:W3CDTF">2023-02-17T09:07:00Z</dcterms:modified>
</cp:coreProperties>
</file>